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D0" w:rsidRDefault="00C91ED0" w:rsidP="00035412">
      <w:pPr>
        <w:pBdr>
          <w:bottom w:val="single" w:sz="4" w:space="21" w:color="auto"/>
        </w:pBdr>
        <w:tabs>
          <w:tab w:val="left" w:pos="1943"/>
          <w:tab w:val="center" w:pos="4709"/>
        </w:tabs>
        <w:rPr>
          <w:rFonts w:ascii="Calibri" w:hAnsi="Calibri" w:cs="Arial"/>
          <w:b/>
          <w:color w:val="1F4E7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41525EB" wp14:editId="5A5C7B17">
            <wp:simplePos x="0" y="0"/>
            <wp:positionH relativeFrom="page">
              <wp:posOffset>5427406</wp:posOffset>
            </wp:positionH>
            <wp:positionV relativeFrom="paragraph">
              <wp:posOffset>138635</wp:posOffset>
            </wp:positionV>
            <wp:extent cx="2302367" cy="1530347"/>
            <wp:effectExtent l="0" t="0" r="3175" b="0"/>
            <wp:wrapNone/>
            <wp:docPr id="2" name="Image 5" descr="D:\Usager\e841003274\Downloads\theatre-220658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:\Usager\e841003274\Downloads\theatre-2206583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11" cy="1536092"/>
                    </a:xfrm>
                    <a:prstGeom prst="doubleWav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ED0" w:rsidRDefault="009B54A2" w:rsidP="00035412">
      <w:pPr>
        <w:pBdr>
          <w:bottom w:val="single" w:sz="4" w:space="21" w:color="auto"/>
        </w:pBdr>
        <w:tabs>
          <w:tab w:val="left" w:pos="1943"/>
          <w:tab w:val="center" w:pos="4709"/>
        </w:tabs>
        <w:rPr>
          <w:rFonts w:ascii="Calibri" w:hAnsi="Calibri" w:cs="Arial"/>
          <w:b/>
          <w:color w:val="1F4E79"/>
          <w:sz w:val="48"/>
          <w:szCs w:val="48"/>
        </w:rPr>
      </w:pPr>
      <w:r w:rsidRPr="002F790D">
        <w:rPr>
          <w:rFonts w:ascii="Calibri" w:hAnsi="Calibri" w:cs="Arial"/>
          <w:b/>
          <w:color w:val="1F4E79"/>
          <w:sz w:val="48"/>
          <w:szCs w:val="48"/>
        </w:rPr>
        <w:t xml:space="preserve">Démarche de </w:t>
      </w:r>
      <w:r w:rsidR="00C02BAE" w:rsidRPr="00C02BAE">
        <w:rPr>
          <w:rFonts w:ascii="Calibri" w:hAnsi="Calibri" w:cs="Arial"/>
          <w:b/>
          <w:color w:val="4472C4" w:themeColor="accent5"/>
          <w:sz w:val="48"/>
          <w:szCs w:val="48"/>
        </w:rPr>
        <w:t>CRÉATION</w:t>
      </w:r>
      <w:r w:rsidR="00A93A74" w:rsidRPr="002F790D">
        <w:rPr>
          <w:rFonts w:ascii="Calibri" w:hAnsi="Calibri" w:cs="Arial"/>
          <w:b/>
          <w:color w:val="1F4E79"/>
          <w:sz w:val="48"/>
          <w:szCs w:val="48"/>
        </w:rPr>
        <w:t xml:space="preserve"> en</w:t>
      </w:r>
      <w:r w:rsidR="00C91ED0">
        <w:rPr>
          <w:rFonts w:ascii="Calibri" w:hAnsi="Calibri" w:cs="Arial"/>
          <w:b/>
          <w:color w:val="1F4E79"/>
          <w:sz w:val="48"/>
          <w:szCs w:val="48"/>
        </w:rPr>
        <w:t xml:space="preserve"> </w:t>
      </w:r>
    </w:p>
    <w:p w:rsidR="00912250" w:rsidRPr="002F790D" w:rsidRDefault="00C91ED0" w:rsidP="00035412">
      <w:pPr>
        <w:pBdr>
          <w:bottom w:val="single" w:sz="4" w:space="21" w:color="auto"/>
        </w:pBdr>
        <w:tabs>
          <w:tab w:val="left" w:pos="1943"/>
          <w:tab w:val="center" w:pos="4709"/>
        </w:tabs>
        <w:rPr>
          <w:rFonts w:ascii="Calibri" w:hAnsi="Calibri" w:cs="Arial"/>
          <w:b/>
          <w:color w:val="1F4E79"/>
          <w:sz w:val="18"/>
          <w:szCs w:val="18"/>
        </w:rPr>
      </w:pPr>
      <w:r w:rsidRPr="002F790D">
        <w:rPr>
          <w:rFonts w:ascii="Segoe Script" w:hAnsi="Segoe Script" w:cs="Arial"/>
          <w:b/>
          <w:color w:val="1F4E79"/>
          <w:sz w:val="72"/>
          <w:szCs w:val="72"/>
        </w:rPr>
        <w:t>Art</w:t>
      </w:r>
      <w:r>
        <w:rPr>
          <w:rFonts w:ascii="Segoe Script" w:hAnsi="Segoe Script" w:cs="Arial"/>
          <w:b/>
          <w:color w:val="1F4E79"/>
          <w:sz w:val="72"/>
          <w:szCs w:val="72"/>
        </w:rPr>
        <w:t xml:space="preserve"> dramatiq</w:t>
      </w:r>
      <w:bookmarkStart w:id="0" w:name="_GoBack"/>
      <w:bookmarkEnd w:id="0"/>
      <w:r>
        <w:rPr>
          <w:rFonts w:ascii="Segoe Script" w:hAnsi="Segoe Script" w:cs="Arial"/>
          <w:b/>
          <w:color w:val="1F4E79"/>
          <w:sz w:val="72"/>
          <w:szCs w:val="72"/>
        </w:rPr>
        <w:t>ue</w:t>
      </w:r>
      <w:r w:rsidR="00137587" w:rsidRPr="002F790D">
        <w:rPr>
          <w:rFonts w:ascii="Calibri" w:hAnsi="Calibri" w:cs="Arial"/>
          <w:b/>
          <w:color w:val="1F4E79"/>
          <w:sz w:val="48"/>
          <w:szCs w:val="48"/>
        </w:rPr>
        <w:t xml:space="preserve">       </w:t>
      </w:r>
    </w:p>
    <w:tbl>
      <w:tblPr>
        <w:tblpPr w:leftFromText="141" w:rightFromText="141" w:vertAnchor="text" w:horzAnchor="margin" w:tblpY="188"/>
        <w:tblOverlap w:val="never"/>
        <w:tblW w:w="864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ook w:val="04A0" w:firstRow="1" w:lastRow="0" w:firstColumn="1" w:lastColumn="0" w:noHBand="0" w:noVBand="1"/>
      </w:tblPr>
      <w:tblGrid>
        <w:gridCol w:w="8640"/>
      </w:tblGrid>
      <w:tr w:rsidR="00C91ED0" w:rsidRPr="008250B3" w:rsidTr="00C91ED0">
        <w:tc>
          <w:tcPr>
            <w:tcW w:w="8640" w:type="dxa"/>
            <w:tcBorders>
              <w:bottom w:val="nil"/>
              <w:right w:val="nil"/>
            </w:tcBorders>
            <w:shd w:val="clear" w:color="auto" w:fill="0070C0"/>
          </w:tcPr>
          <w:p w:rsidR="00C91ED0" w:rsidRPr="007408CF" w:rsidRDefault="00C91ED0" w:rsidP="00C91ED0">
            <w:pPr>
              <w:jc w:val="center"/>
              <w:rPr>
                <w:rFonts w:ascii="Segoe Script" w:hAnsi="Segoe Script" w:cs="Arial"/>
                <w:b/>
                <w:bCs/>
                <w:color w:val="FFFFFF" w:themeColor="background1"/>
                <w:sz w:val="56"/>
                <w:szCs w:val="56"/>
              </w:rPr>
            </w:pPr>
            <w:r w:rsidRPr="007408CF">
              <w:rPr>
                <w:rFonts w:ascii="Segoe Script" w:hAnsi="Segoe Script" w:cs="Arial"/>
                <w:b/>
                <w:bCs/>
                <w:color w:val="FFFFFF" w:themeColor="background1"/>
                <w:sz w:val="56"/>
                <w:szCs w:val="56"/>
              </w:rPr>
              <w:t xml:space="preserve">Inspiration  </w:t>
            </w:r>
          </w:p>
        </w:tc>
      </w:tr>
      <w:tr w:rsidR="00C91ED0" w:rsidRPr="008250B3" w:rsidTr="00C91ED0">
        <w:trPr>
          <w:trHeight w:val="2482"/>
        </w:trPr>
        <w:tc>
          <w:tcPr>
            <w:tcW w:w="8640" w:type="dxa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C91ED0" w:rsidRPr="002F790D" w:rsidRDefault="00C91ED0" w:rsidP="00C91ED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1F4E79"/>
                <w:sz w:val="32"/>
                <w:szCs w:val="32"/>
              </w:rPr>
            </w:pPr>
            <w:r w:rsidRPr="002F790D">
              <w:rPr>
                <w:b/>
                <w:bCs/>
                <w:color w:val="1F4E79"/>
                <w:sz w:val="32"/>
                <w:szCs w:val="32"/>
              </w:rPr>
              <w:t>J’émets des idées en lien avec la proposition de création.</w:t>
            </w:r>
          </w:p>
          <w:p w:rsidR="00C91ED0" w:rsidRPr="002F790D" w:rsidRDefault="00C91ED0" w:rsidP="00C91ED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1F4E79"/>
                <w:sz w:val="32"/>
                <w:szCs w:val="32"/>
              </w:rPr>
            </w:pPr>
            <w:r w:rsidRPr="002F790D">
              <w:rPr>
                <w:b/>
                <w:bCs/>
                <w:color w:val="1F4E79"/>
                <w:sz w:val="32"/>
                <w:szCs w:val="32"/>
              </w:rPr>
              <w:t>Je m’ouvre aux idées des autres et aux nouvelles propositions.</w:t>
            </w:r>
          </w:p>
          <w:p w:rsidR="00C91ED0" w:rsidRPr="008250B3" w:rsidRDefault="00C91ED0" w:rsidP="00C91ED0">
            <w:pPr>
              <w:numPr>
                <w:ilvl w:val="0"/>
                <w:numId w:val="7"/>
              </w:numPr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  <w:r w:rsidRPr="007A2ADD">
              <w:rPr>
                <w:rFonts w:ascii="Calibri" w:eastAsia="Calibri" w:hAnsi="Calibri"/>
                <w:b/>
                <w:bCs/>
                <w:color w:val="1F4E79"/>
                <w:sz w:val="32"/>
                <w:szCs w:val="32"/>
                <w:lang w:eastAsia="en-US"/>
              </w:rPr>
              <w:t>Je commence à faire des choix.</w:t>
            </w:r>
          </w:p>
        </w:tc>
      </w:tr>
    </w:tbl>
    <w:p w:rsidR="00273743" w:rsidRPr="002F790D" w:rsidRDefault="00C91ED0" w:rsidP="00137587">
      <w:pPr>
        <w:tabs>
          <w:tab w:val="left" w:pos="2119"/>
          <w:tab w:val="center" w:pos="4709"/>
        </w:tabs>
        <w:spacing w:after="480"/>
        <w:rPr>
          <w:rFonts w:ascii="Segoe Script" w:hAnsi="Segoe Script" w:cs="Arial"/>
          <w:b/>
          <w:color w:val="1F4E79"/>
          <w:sz w:val="72"/>
          <w:szCs w:val="72"/>
        </w:rPr>
      </w:pPr>
      <w:r>
        <w:rPr>
          <w:noProof/>
        </w:rPr>
        <w:t xml:space="preserve"> </w:t>
      </w:r>
      <w:r w:rsidR="002B576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7349490</wp:posOffset>
            </wp:positionH>
            <wp:positionV relativeFrom="paragraph">
              <wp:posOffset>-422275</wp:posOffset>
            </wp:positionV>
            <wp:extent cx="4848860" cy="2808605"/>
            <wp:effectExtent l="0" t="0" r="0" b="0"/>
            <wp:wrapNone/>
            <wp:docPr id="7" name="Image 8" descr="Galerie, Art, Artiste, Art Abstrai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Galerie, Art, Artiste, Art Abstrai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87" w:rsidRDefault="00D15932">
      <w:r>
        <w:br w:type="textWrapping" w:clear="all"/>
      </w:r>
    </w:p>
    <w:tbl>
      <w:tblPr>
        <w:tblpPr w:leftFromText="141" w:rightFromText="141" w:vertAnchor="text" w:tblpY="1"/>
        <w:tblOverlap w:val="never"/>
        <w:tblW w:w="864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8640"/>
      </w:tblGrid>
      <w:tr w:rsidR="00D81CF5" w:rsidRPr="008250B3" w:rsidTr="00C37D9E">
        <w:tc>
          <w:tcPr>
            <w:tcW w:w="8640" w:type="dxa"/>
            <w:shd w:val="clear" w:color="auto" w:fill="ED7D31"/>
          </w:tcPr>
          <w:p w:rsidR="00D92A2A" w:rsidRPr="007408CF" w:rsidRDefault="006E7490" w:rsidP="00C37D9E">
            <w:pPr>
              <w:jc w:val="center"/>
              <w:rPr>
                <w:rFonts w:ascii="Segoe Script" w:hAnsi="Segoe Script" w:cs="Arial"/>
                <w:b/>
                <w:bCs/>
                <w:color w:val="FFFFFF" w:themeColor="background1"/>
                <w:sz w:val="56"/>
                <w:szCs w:val="56"/>
              </w:rPr>
            </w:pPr>
            <w:r w:rsidRPr="007408CF">
              <w:rPr>
                <w:rFonts w:ascii="Segoe Script" w:hAnsi="Segoe Script" w:cs="Arial"/>
                <w:b/>
                <w:bCs/>
                <w:color w:val="FFFFFF" w:themeColor="background1"/>
                <w:sz w:val="56"/>
                <w:szCs w:val="56"/>
              </w:rPr>
              <w:t>Élaboration</w:t>
            </w:r>
          </w:p>
        </w:tc>
      </w:tr>
      <w:tr w:rsidR="00D92A2A" w:rsidRPr="00C37D9E" w:rsidTr="00C37D9E">
        <w:trPr>
          <w:trHeight w:val="2534"/>
        </w:trPr>
        <w:tc>
          <w:tcPr>
            <w:tcW w:w="8640" w:type="dxa"/>
            <w:shd w:val="clear" w:color="auto" w:fill="auto"/>
            <w:vAlign w:val="center"/>
          </w:tcPr>
          <w:p w:rsidR="002A3E68" w:rsidRPr="007A2ADD" w:rsidRDefault="002A3E68" w:rsidP="00C37D9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1F4E79"/>
                <w:sz w:val="32"/>
                <w:szCs w:val="32"/>
              </w:rPr>
            </w:pPr>
            <w:r w:rsidRPr="007A2ADD">
              <w:rPr>
                <w:b/>
                <w:bCs/>
                <w:color w:val="1F4E79"/>
                <w:sz w:val="32"/>
                <w:szCs w:val="32"/>
              </w:rPr>
              <w:t xml:space="preserve">J’explore les idées retenues (essais, erreurs).  </w:t>
            </w:r>
          </w:p>
          <w:p w:rsidR="002A3E68" w:rsidRPr="007A2ADD" w:rsidRDefault="002A3E68" w:rsidP="00C37D9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1F4E79"/>
                <w:sz w:val="32"/>
                <w:szCs w:val="32"/>
              </w:rPr>
            </w:pPr>
            <w:r w:rsidRPr="007A2ADD">
              <w:rPr>
                <w:b/>
                <w:bCs/>
                <w:color w:val="1F4E79"/>
                <w:sz w:val="32"/>
                <w:szCs w:val="32"/>
              </w:rPr>
              <w:t xml:space="preserve">Je choisis les éléments pertinents et je les approfondis. </w:t>
            </w:r>
          </w:p>
          <w:p w:rsidR="00D92A2A" w:rsidRPr="007A2ADD" w:rsidRDefault="00AD1036" w:rsidP="00C37D9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1F4E79"/>
                <w:sz w:val="32"/>
                <w:szCs w:val="32"/>
              </w:rPr>
            </w:pPr>
            <w:r w:rsidRPr="007A2ADD">
              <w:rPr>
                <w:b/>
                <w:bCs/>
                <w:color w:val="1F4E79"/>
                <w:sz w:val="32"/>
                <w:szCs w:val="32"/>
              </w:rPr>
              <w:t xml:space="preserve">Je vérifie si ma création répond aux </w:t>
            </w:r>
            <w:r w:rsidR="00DE0FE8" w:rsidRPr="007A2ADD">
              <w:rPr>
                <w:b/>
                <w:bCs/>
                <w:color w:val="1F4E79"/>
                <w:sz w:val="32"/>
                <w:szCs w:val="32"/>
              </w:rPr>
              <w:t>critères</w:t>
            </w:r>
            <w:r w:rsidR="00B7658B" w:rsidRPr="007A2ADD">
              <w:rPr>
                <w:b/>
                <w:bCs/>
                <w:color w:val="1F4E79"/>
                <w:sz w:val="32"/>
                <w:szCs w:val="32"/>
              </w:rPr>
              <w:t>.</w:t>
            </w:r>
          </w:p>
          <w:p w:rsidR="007E6264" w:rsidRPr="00C37D9E" w:rsidRDefault="007E6264" w:rsidP="00C37D9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7A2ADD">
              <w:rPr>
                <w:b/>
                <w:bCs/>
                <w:color w:val="1F4E79"/>
                <w:sz w:val="32"/>
                <w:szCs w:val="32"/>
              </w:rPr>
              <w:t>J’</w:t>
            </w:r>
            <w:r w:rsidR="005851E9" w:rsidRPr="007A2ADD">
              <w:rPr>
                <w:b/>
                <w:bCs/>
                <w:color w:val="1F4E79"/>
                <w:sz w:val="32"/>
                <w:szCs w:val="32"/>
              </w:rPr>
              <w:t>ajuste ma réalisation</w:t>
            </w:r>
            <w:r w:rsidR="00C06EC6" w:rsidRPr="007A2ADD">
              <w:rPr>
                <w:b/>
                <w:bCs/>
                <w:color w:val="1F4E79"/>
                <w:sz w:val="32"/>
                <w:szCs w:val="32"/>
              </w:rPr>
              <w:t xml:space="preserve"> et je finalise ma création.</w:t>
            </w:r>
          </w:p>
        </w:tc>
      </w:tr>
    </w:tbl>
    <w:p w:rsidR="00137587" w:rsidRPr="00C37D9E" w:rsidRDefault="00C37D9E">
      <w:r>
        <w:br w:type="textWrapping" w:clear="all"/>
      </w:r>
    </w:p>
    <w:tbl>
      <w:tblPr>
        <w:tblpPr w:leftFromText="141" w:rightFromText="141" w:vertAnchor="text" w:tblpY="1"/>
        <w:tblOverlap w:val="never"/>
        <w:tblW w:w="864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640"/>
      </w:tblGrid>
      <w:tr w:rsidR="00D81CF5" w:rsidRPr="00C37D9E" w:rsidTr="00C91ED0">
        <w:tc>
          <w:tcPr>
            <w:tcW w:w="8640" w:type="dxa"/>
            <w:shd w:val="clear" w:color="auto" w:fill="92D050"/>
          </w:tcPr>
          <w:p w:rsidR="00D92A2A" w:rsidRPr="00C37D9E" w:rsidRDefault="006931A7" w:rsidP="00C37D9E">
            <w:pPr>
              <w:rPr>
                <w:rFonts w:ascii="Segoe Script" w:hAnsi="Segoe Script" w:cs="Arial"/>
                <w:bCs/>
                <w:color w:val="FFFFFF" w:themeColor="background1"/>
                <w:sz w:val="56"/>
                <w:szCs w:val="56"/>
              </w:rPr>
            </w:pPr>
            <w:r w:rsidRPr="00C37D9E">
              <w:rPr>
                <w:rFonts w:ascii="Segoe Script" w:hAnsi="Segoe Script" w:cs="Arial"/>
                <w:bCs/>
                <w:sz w:val="56"/>
                <w:szCs w:val="56"/>
              </w:rPr>
              <w:t xml:space="preserve">           </w:t>
            </w:r>
            <w:r w:rsidR="003C50EB" w:rsidRPr="00C37D9E">
              <w:rPr>
                <w:rFonts w:ascii="Segoe Script" w:hAnsi="Segoe Script" w:cs="Arial"/>
                <w:bCs/>
                <w:color w:val="FFFFFF" w:themeColor="background1"/>
                <w:sz w:val="56"/>
                <w:szCs w:val="56"/>
              </w:rPr>
              <w:t>Distanciation</w:t>
            </w:r>
          </w:p>
        </w:tc>
      </w:tr>
      <w:tr w:rsidR="00D92A2A" w:rsidRPr="00C37D9E" w:rsidTr="00C37D9E">
        <w:trPr>
          <w:trHeight w:val="1994"/>
        </w:trPr>
        <w:tc>
          <w:tcPr>
            <w:tcW w:w="8640" w:type="dxa"/>
            <w:shd w:val="clear" w:color="auto" w:fill="auto"/>
            <w:vAlign w:val="center"/>
          </w:tcPr>
          <w:p w:rsidR="00D92A2A" w:rsidRPr="007A2ADD" w:rsidRDefault="0030323C" w:rsidP="00C37D9E">
            <w:pPr>
              <w:numPr>
                <w:ilvl w:val="0"/>
                <w:numId w:val="10"/>
              </w:numPr>
              <w:rPr>
                <w:rFonts w:ascii="Calibri" w:eastAsia="Calibri" w:hAnsi="Calibri"/>
                <w:b/>
                <w:bCs/>
                <w:color w:val="1F4E79"/>
                <w:sz w:val="32"/>
                <w:szCs w:val="32"/>
                <w:lang w:eastAsia="en-US"/>
              </w:rPr>
            </w:pPr>
            <w:r w:rsidRPr="007A2ADD">
              <w:rPr>
                <w:rFonts w:ascii="Calibri" w:eastAsia="Calibri" w:hAnsi="Calibri"/>
                <w:b/>
                <w:bCs/>
                <w:color w:val="1F4E79"/>
                <w:sz w:val="32"/>
                <w:szCs w:val="32"/>
                <w:lang w:eastAsia="en-US"/>
              </w:rPr>
              <w:t xml:space="preserve">Je maintiens </w:t>
            </w:r>
            <w:r w:rsidR="003C50EB" w:rsidRPr="007A2ADD">
              <w:rPr>
                <w:rFonts w:ascii="Calibri" w:eastAsia="Calibri" w:hAnsi="Calibri"/>
                <w:b/>
                <w:bCs/>
                <w:color w:val="1F4E79"/>
                <w:sz w:val="32"/>
                <w:szCs w:val="32"/>
                <w:lang w:eastAsia="en-US"/>
              </w:rPr>
              <w:t xml:space="preserve">mes choix artistiques. </w:t>
            </w:r>
            <w:r w:rsidR="003E487B" w:rsidRPr="007A2ADD">
              <w:rPr>
                <w:rFonts w:ascii="Calibri" w:eastAsia="Calibri" w:hAnsi="Calibri"/>
                <w:b/>
                <w:bCs/>
                <w:color w:val="1F4E79"/>
                <w:sz w:val="32"/>
                <w:szCs w:val="32"/>
                <w:lang w:eastAsia="en-US"/>
              </w:rPr>
              <w:t xml:space="preserve"> </w:t>
            </w:r>
          </w:p>
          <w:p w:rsidR="00D92A2A" w:rsidRPr="00C37D9E" w:rsidRDefault="0030323C" w:rsidP="00C37D9E">
            <w:pPr>
              <w:numPr>
                <w:ilvl w:val="0"/>
                <w:numId w:val="6"/>
              </w:numPr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  <w:r w:rsidRPr="007A2ADD">
              <w:rPr>
                <w:rFonts w:ascii="Calibri" w:eastAsia="Calibri" w:hAnsi="Calibri"/>
                <w:b/>
                <w:bCs/>
                <w:color w:val="1F4E79"/>
                <w:sz w:val="32"/>
                <w:szCs w:val="32"/>
                <w:lang w:eastAsia="en-US"/>
              </w:rPr>
              <w:t>Je présente ma création.</w:t>
            </w:r>
          </w:p>
        </w:tc>
      </w:tr>
    </w:tbl>
    <w:p w:rsidR="003512A2" w:rsidRPr="0030125A" w:rsidRDefault="003512A2" w:rsidP="00CA6A4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sectPr w:rsidR="003512A2" w:rsidRPr="0030125A" w:rsidSect="00035412">
      <w:footerReference w:type="default" r:id="rId11"/>
      <w:pgSz w:w="12240" w:h="15840" w:code="1"/>
      <w:pgMar w:top="1151" w:right="1412" w:bottom="533" w:left="1412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F9" w:rsidRDefault="001766F9">
      <w:r>
        <w:separator/>
      </w:r>
    </w:p>
  </w:endnote>
  <w:endnote w:type="continuationSeparator" w:id="0">
    <w:p w:rsidR="001766F9" w:rsidRDefault="0017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B4" w:rsidRDefault="00825BF2" w:rsidP="00FB23C3">
    <w:pPr>
      <w:ind w:right="-212"/>
      <w:rPr>
        <w:color w:val="000000" w:themeColor="text1"/>
        <w:sz w:val="16"/>
      </w:rPr>
    </w:pPr>
    <w:r w:rsidRPr="00AB4E64">
      <w:rPr>
        <w:i/>
        <w:sz w:val="15"/>
        <w:szCs w:val="15"/>
      </w:rPr>
      <w:t>Production CS</w:t>
    </w:r>
    <w:r w:rsidR="0030125A" w:rsidRPr="00AB4E64">
      <w:rPr>
        <w:i/>
        <w:sz w:val="15"/>
        <w:szCs w:val="15"/>
      </w:rPr>
      <w:t>D</w:t>
    </w:r>
    <w:r w:rsidRPr="00AB4E64">
      <w:rPr>
        <w:i/>
        <w:sz w:val="15"/>
        <w:szCs w:val="15"/>
      </w:rPr>
      <w:t>A,</w:t>
    </w:r>
    <w:r w:rsidR="000C7897" w:rsidRPr="00AB4E64">
      <w:rPr>
        <w:i/>
        <w:sz w:val="15"/>
        <w:szCs w:val="15"/>
      </w:rPr>
      <w:t xml:space="preserve"> Service des ressources éducatives par</w:t>
    </w:r>
    <w:r w:rsidR="00AB4E64" w:rsidRPr="00AB4E64">
      <w:rPr>
        <w:i/>
        <w:sz w:val="15"/>
        <w:szCs w:val="15"/>
      </w:rPr>
      <w:t xml:space="preserve"> Caroline Frenette et Maude Dion, spécialistes en art dramatique.</w:t>
    </w:r>
    <w:r w:rsidR="00AB4E64">
      <w:rPr>
        <w:i/>
        <w:sz w:val="15"/>
        <w:szCs w:val="15"/>
      </w:rPr>
      <w:t xml:space="preserve"> </w:t>
    </w:r>
    <w:r w:rsidR="00AB4E64" w:rsidRPr="00AB4E64">
      <w:rPr>
        <w:i/>
        <w:sz w:val="15"/>
        <w:szCs w:val="15"/>
      </w:rPr>
      <w:t>Adaptation,</w:t>
    </w:r>
    <w:r w:rsidR="000C7897" w:rsidRPr="00AB4E64">
      <w:rPr>
        <w:i/>
        <w:sz w:val="15"/>
        <w:szCs w:val="15"/>
      </w:rPr>
      <w:t xml:space="preserve"> </w:t>
    </w:r>
    <w:r w:rsidRPr="00AB4E64">
      <w:rPr>
        <w:i/>
        <w:sz w:val="15"/>
        <w:szCs w:val="15"/>
      </w:rPr>
      <w:t>Guylaine J</w:t>
    </w:r>
    <w:r w:rsidR="00063D37">
      <w:rPr>
        <w:i/>
        <w:sz w:val="15"/>
        <w:szCs w:val="15"/>
      </w:rPr>
      <w:t>acques, conseillère pédagogique et Eve Thomas, conseillère pédagogique (CSL),</w:t>
    </w:r>
    <w:r w:rsidR="00AB4E64">
      <w:rPr>
        <w:i/>
        <w:sz w:val="15"/>
        <w:szCs w:val="15"/>
      </w:rPr>
      <w:t xml:space="preserve"> </w:t>
    </w:r>
    <w:r w:rsidR="00063D37">
      <w:rPr>
        <w:i/>
        <w:sz w:val="15"/>
        <w:szCs w:val="15"/>
      </w:rPr>
      <w:t>hiver 2019</w:t>
    </w:r>
    <w:r w:rsidR="005E5928">
      <w:rPr>
        <w:i/>
        <w:sz w:val="15"/>
        <w:szCs w:val="15"/>
      </w:rPr>
      <w:t>.</w:t>
    </w:r>
    <w:r w:rsidR="000B2264">
      <w:rPr>
        <w:i/>
        <w:sz w:val="15"/>
        <w:szCs w:val="15"/>
      </w:rPr>
      <w:t xml:space="preserve"> </w:t>
    </w:r>
    <w:r w:rsidR="005E5928">
      <w:rPr>
        <w:i/>
        <w:sz w:val="15"/>
        <w:szCs w:val="15"/>
      </w:rPr>
      <w:t xml:space="preserve">Source images : </w:t>
    </w:r>
    <w:r w:rsidR="00E618C8" w:rsidRPr="00F80C35">
      <w:rPr>
        <w:color w:val="000000" w:themeColor="text1"/>
        <w:sz w:val="16"/>
      </w:rPr>
      <w:t>Pixabay.com</w:t>
    </w:r>
    <w:r w:rsidR="002219B4">
      <w:rPr>
        <w:color w:val="000000" w:themeColor="text1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F9" w:rsidRDefault="001766F9">
      <w:r>
        <w:separator/>
      </w:r>
    </w:p>
  </w:footnote>
  <w:footnote w:type="continuationSeparator" w:id="0">
    <w:p w:rsidR="001766F9" w:rsidRDefault="0017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2.75pt;height:89.2pt" o:bullet="t">
        <v:imagedata r:id="rId1" o:title=""/>
      </v:shape>
    </w:pict>
  </w:numPicBullet>
  <w:abstractNum w:abstractNumId="0" w15:restartNumberingAfterBreak="0">
    <w:nsid w:val="02C730C9"/>
    <w:multiLevelType w:val="hybridMultilevel"/>
    <w:tmpl w:val="B74C4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D7E"/>
    <w:multiLevelType w:val="hybridMultilevel"/>
    <w:tmpl w:val="40A0C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1167"/>
    <w:multiLevelType w:val="hybridMultilevel"/>
    <w:tmpl w:val="920C80FA"/>
    <w:lvl w:ilvl="0" w:tplc="0C0C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4C47"/>
    <w:multiLevelType w:val="hybridMultilevel"/>
    <w:tmpl w:val="C20029B2"/>
    <w:lvl w:ilvl="0" w:tplc="16BEBC16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1167"/>
    <w:multiLevelType w:val="hybridMultilevel"/>
    <w:tmpl w:val="A0A0B870"/>
    <w:lvl w:ilvl="0" w:tplc="0C0C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7E16"/>
    <w:multiLevelType w:val="multilevel"/>
    <w:tmpl w:val="AE5A2508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C1C"/>
    <w:multiLevelType w:val="multilevel"/>
    <w:tmpl w:val="BEEACAAA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F4"/>
    <w:multiLevelType w:val="hybridMultilevel"/>
    <w:tmpl w:val="553434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F04EB"/>
    <w:multiLevelType w:val="hybridMultilevel"/>
    <w:tmpl w:val="B56A2588"/>
    <w:lvl w:ilvl="0" w:tplc="0C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B641925"/>
    <w:multiLevelType w:val="hybridMultilevel"/>
    <w:tmpl w:val="BEEACAAA"/>
    <w:lvl w:ilvl="0" w:tplc="0C0C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ecc00,#ffdb00,#fc0,#cf6,#9f3,#f60,#c30,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4D"/>
    <w:rsid w:val="00003B44"/>
    <w:rsid w:val="00023151"/>
    <w:rsid w:val="00025E21"/>
    <w:rsid w:val="0002753D"/>
    <w:rsid w:val="0003274F"/>
    <w:rsid w:val="000344DA"/>
    <w:rsid w:val="00035412"/>
    <w:rsid w:val="000375A1"/>
    <w:rsid w:val="0003787E"/>
    <w:rsid w:val="000455C2"/>
    <w:rsid w:val="00045DE1"/>
    <w:rsid w:val="00051D8E"/>
    <w:rsid w:val="00063D37"/>
    <w:rsid w:val="00086841"/>
    <w:rsid w:val="00086B41"/>
    <w:rsid w:val="000A195D"/>
    <w:rsid w:val="000A3382"/>
    <w:rsid w:val="000B2264"/>
    <w:rsid w:val="000B2E39"/>
    <w:rsid w:val="000B4CDD"/>
    <w:rsid w:val="000B7249"/>
    <w:rsid w:val="000C1109"/>
    <w:rsid w:val="000C7897"/>
    <w:rsid w:val="000D71D2"/>
    <w:rsid w:val="00100B56"/>
    <w:rsid w:val="00135112"/>
    <w:rsid w:val="00137587"/>
    <w:rsid w:val="00140E90"/>
    <w:rsid w:val="00147E9F"/>
    <w:rsid w:val="00150AAC"/>
    <w:rsid w:val="0015743B"/>
    <w:rsid w:val="00162C6B"/>
    <w:rsid w:val="0017610E"/>
    <w:rsid w:val="001766F9"/>
    <w:rsid w:val="001A34C1"/>
    <w:rsid w:val="001B1C3A"/>
    <w:rsid w:val="001C3C1A"/>
    <w:rsid w:val="001C794E"/>
    <w:rsid w:val="001D1D98"/>
    <w:rsid w:val="001D2ADE"/>
    <w:rsid w:val="001D3195"/>
    <w:rsid w:val="001E1B85"/>
    <w:rsid w:val="001E739A"/>
    <w:rsid w:val="002219B4"/>
    <w:rsid w:val="0023638D"/>
    <w:rsid w:val="00255A0B"/>
    <w:rsid w:val="00260D1F"/>
    <w:rsid w:val="00273743"/>
    <w:rsid w:val="0029016F"/>
    <w:rsid w:val="002A17F4"/>
    <w:rsid w:val="002A3E68"/>
    <w:rsid w:val="002A4021"/>
    <w:rsid w:val="002A42BE"/>
    <w:rsid w:val="002B17CE"/>
    <w:rsid w:val="002B5766"/>
    <w:rsid w:val="002B59A9"/>
    <w:rsid w:val="002C00F9"/>
    <w:rsid w:val="002C5664"/>
    <w:rsid w:val="002D0027"/>
    <w:rsid w:val="002D4EE0"/>
    <w:rsid w:val="002E271C"/>
    <w:rsid w:val="002E46E2"/>
    <w:rsid w:val="002F790D"/>
    <w:rsid w:val="002F7C99"/>
    <w:rsid w:val="0030125A"/>
    <w:rsid w:val="00301F2C"/>
    <w:rsid w:val="0030323C"/>
    <w:rsid w:val="003076B8"/>
    <w:rsid w:val="00314B99"/>
    <w:rsid w:val="00336126"/>
    <w:rsid w:val="00341BAE"/>
    <w:rsid w:val="00342EC0"/>
    <w:rsid w:val="00346621"/>
    <w:rsid w:val="003512A2"/>
    <w:rsid w:val="00351444"/>
    <w:rsid w:val="00360D06"/>
    <w:rsid w:val="00375D95"/>
    <w:rsid w:val="0038046A"/>
    <w:rsid w:val="00392A31"/>
    <w:rsid w:val="003B7118"/>
    <w:rsid w:val="003C50EB"/>
    <w:rsid w:val="003C6A96"/>
    <w:rsid w:val="003E487B"/>
    <w:rsid w:val="003F1933"/>
    <w:rsid w:val="003F2FFF"/>
    <w:rsid w:val="003F7749"/>
    <w:rsid w:val="0040235B"/>
    <w:rsid w:val="00403228"/>
    <w:rsid w:val="00417017"/>
    <w:rsid w:val="004403CD"/>
    <w:rsid w:val="00471570"/>
    <w:rsid w:val="00474B75"/>
    <w:rsid w:val="004A4FB3"/>
    <w:rsid w:val="004A5D5B"/>
    <w:rsid w:val="004B3536"/>
    <w:rsid w:val="004B6807"/>
    <w:rsid w:val="004D501B"/>
    <w:rsid w:val="004E60CC"/>
    <w:rsid w:val="004E6EEE"/>
    <w:rsid w:val="004F5A56"/>
    <w:rsid w:val="00503B9D"/>
    <w:rsid w:val="005067B7"/>
    <w:rsid w:val="00511864"/>
    <w:rsid w:val="00515C39"/>
    <w:rsid w:val="00523F84"/>
    <w:rsid w:val="00524F23"/>
    <w:rsid w:val="0054186F"/>
    <w:rsid w:val="00555125"/>
    <w:rsid w:val="00557AA9"/>
    <w:rsid w:val="00557EF3"/>
    <w:rsid w:val="00575C66"/>
    <w:rsid w:val="00575E71"/>
    <w:rsid w:val="005851E9"/>
    <w:rsid w:val="00595D59"/>
    <w:rsid w:val="005B148A"/>
    <w:rsid w:val="005B2ED3"/>
    <w:rsid w:val="005B4A50"/>
    <w:rsid w:val="005C60C6"/>
    <w:rsid w:val="005E5928"/>
    <w:rsid w:val="005F7210"/>
    <w:rsid w:val="006115E2"/>
    <w:rsid w:val="00614EDD"/>
    <w:rsid w:val="006314E0"/>
    <w:rsid w:val="00643505"/>
    <w:rsid w:val="006525C5"/>
    <w:rsid w:val="00652E71"/>
    <w:rsid w:val="006931A7"/>
    <w:rsid w:val="006C7BC5"/>
    <w:rsid w:val="006D0E2B"/>
    <w:rsid w:val="006D7D2D"/>
    <w:rsid w:val="006E7490"/>
    <w:rsid w:val="006F3240"/>
    <w:rsid w:val="006F7F9C"/>
    <w:rsid w:val="00704413"/>
    <w:rsid w:val="0072142C"/>
    <w:rsid w:val="007305FE"/>
    <w:rsid w:val="007408CF"/>
    <w:rsid w:val="00744599"/>
    <w:rsid w:val="007478BA"/>
    <w:rsid w:val="00752F5B"/>
    <w:rsid w:val="0076427D"/>
    <w:rsid w:val="00773E90"/>
    <w:rsid w:val="007878E5"/>
    <w:rsid w:val="00791CE7"/>
    <w:rsid w:val="00792DF0"/>
    <w:rsid w:val="007A1BAC"/>
    <w:rsid w:val="007A2ADD"/>
    <w:rsid w:val="007A42CB"/>
    <w:rsid w:val="007C5BA8"/>
    <w:rsid w:val="007C7D8A"/>
    <w:rsid w:val="007E3D4A"/>
    <w:rsid w:val="007E60A9"/>
    <w:rsid w:val="007E6264"/>
    <w:rsid w:val="00801C97"/>
    <w:rsid w:val="00802E3F"/>
    <w:rsid w:val="0080759E"/>
    <w:rsid w:val="00807D00"/>
    <w:rsid w:val="008159E7"/>
    <w:rsid w:val="008250B3"/>
    <w:rsid w:val="00825BF2"/>
    <w:rsid w:val="00833B8F"/>
    <w:rsid w:val="00834F93"/>
    <w:rsid w:val="00844059"/>
    <w:rsid w:val="008568BA"/>
    <w:rsid w:val="00861733"/>
    <w:rsid w:val="00881693"/>
    <w:rsid w:val="008844FC"/>
    <w:rsid w:val="00890C97"/>
    <w:rsid w:val="008929FF"/>
    <w:rsid w:val="008A2E6D"/>
    <w:rsid w:val="008A425C"/>
    <w:rsid w:val="008A6827"/>
    <w:rsid w:val="008B3602"/>
    <w:rsid w:val="008B7E8D"/>
    <w:rsid w:val="008C41DD"/>
    <w:rsid w:val="008D2AAC"/>
    <w:rsid w:val="008D4044"/>
    <w:rsid w:val="008E2B0C"/>
    <w:rsid w:val="008E6D13"/>
    <w:rsid w:val="008E6EF7"/>
    <w:rsid w:val="008F32CF"/>
    <w:rsid w:val="008F7BF5"/>
    <w:rsid w:val="009000B0"/>
    <w:rsid w:val="00912250"/>
    <w:rsid w:val="00917EC9"/>
    <w:rsid w:val="00924F36"/>
    <w:rsid w:val="00933127"/>
    <w:rsid w:val="00934EC0"/>
    <w:rsid w:val="009458E8"/>
    <w:rsid w:val="00954E61"/>
    <w:rsid w:val="00961F0E"/>
    <w:rsid w:val="00967A66"/>
    <w:rsid w:val="00987631"/>
    <w:rsid w:val="009906E1"/>
    <w:rsid w:val="00996593"/>
    <w:rsid w:val="00997BDC"/>
    <w:rsid w:val="009B12CA"/>
    <w:rsid w:val="009B2381"/>
    <w:rsid w:val="009B2DC3"/>
    <w:rsid w:val="009B49CA"/>
    <w:rsid w:val="009B54A2"/>
    <w:rsid w:val="009B7391"/>
    <w:rsid w:val="009C073B"/>
    <w:rsid w:val="009D2CC2"/>
    <w:rsid w:val="00A04100"/>
    <w:rsid w:val="00A0786F"/>
    <w:rsid w:val="00A106DB"/>
    <w:rsid w:val="00A1298C"/>
    <w:rsid w:val="00A174F3"/>
    <w:rsid w:val="00A3431D"/>
    <w:rsid w:val="00A571B5"/>
    <w:rsid w:val="00A602F7"/>
    <w:rsid w:val="00A81AA4"/>
    <w:rsid w:val="00A86CA3"/>
    <w:rsid w:val="00A93A74"/>
    <w:rsid w:val="00A944B2"/>
    <w:rsid w:val="00AA1C71"/>
    <w:rsid w:val="00AA2EB3"/>
    <w:rsid w:val="00AB4E64"/>
    <w:rsid w:val="00AC137A"/>
    <w:rsid w:val="00AD1036"/>
    <w:rsid w:val="00AD4E3C"/>
    <w:rsid w:val="00AF4B25"/>
    <w:rsid w:val="00B006FC"/>
    <w:rsid w:val="00B1696C"/>
    <w:rsid w:val="00B176F2"/>
    <w:rsid w:val="00B224D6"/>
    <w:rsid w:val="00B33098"/>
    <w:rsid w:val="00B4354F"/>
    <w:rsid w:val="00B65644"/>
    <w:rsid w:val="00B7658B"/>
    <w:rsid w:val="00B92294"/>
    <w:rsid w:val="00B936AA"/>
    <w:rsid w:val="00BA2930"/>
    <w:rsid w:val="00BB05B9"/>
    <w:rsid w:val="00BC2659"/>
    <w:rsid w:val="00BC4500"/>
    <w:rsid w:val="00BC59AE"/>
    <w:rsid w:val="00BE6C2B"/>
    <w:rsid w:val="00C02BAE"/>
    <w:rsid w:val="00C05D5E"/>
    <w:rsid w:val="00C06EC6"/>
    <w:rsid w:val="00C179F0"/>
    <w:rsid w:val="00C27E47"/>
    <w:rsid w:val="00C37757"/>
    <w:rsid w:val="00C37D9E"/>
    <w:rsid w:val="00C72ED5"/>
    <w:rsid w:val="00C7631E"/>
    <w:rsid w:val="00C81229"/>
    <w:rsid w:val="00C85216"/>
    <w:rsid w:val="00C855F1"/>
    <w:rsid w:val="00C91ED0"/>
    <w:rsid w:val="00CA6A45"/>
    <w:rsid w:val="00CB3ABD"/>
    <w:rsid w:val="00CB72ED"/>
    <w:rsid w:val="00CC6C34"/>
    <w:rsid w:val="00CC799F"/>
    <w:rsid w:val="00CD2508"/>
    <w:rsid w:val="00CD7C92"/>
    <w:rsid w:val="00CE188D"/>
    <w:rsid w:val="00CE4521"/>
    <w:rsid w:val="00CE74B7"/>
    <w:rsid w:val="00CF20BB"/>
    <w:rsid w:val="00D01862"/>
    <w:rsid w:val="00D12894"/>
    <w:rsid w:val="00D15932"/>
    <w:rsid w:val="00D20FB4"/>
    <w:rsid w:val="00D235CA"/>
    <w:rsid w:val="00D33CE5"/>
    <w:rsid w:val="00D54E02"/>
    <w:rsid w:val="00D55A15"/>
    <w:rsid w:val="00D56003"/>
    <w:rsid w:val="00D57CB1"/>
    <w:rsid w:val="00D66834"/>
    <w:rsid w:val="00D66FE9"/>
    <w:rsid w:val="00D70FD4"/>
    <w:rsid w:val="00D71458"/>
    <w:rsid w:val="00D71463"/>
    <w:rsid w:val="00D7708D"/>
    <w:rsid w:val="00D81CF5"/>
    <w:rsid w:val="00D85249"/>
    <w:rsid w:val="00D87A13"/>
    <w:rsid w:val="00D91EF9"/>
    <w:rsid w:val="00D92A2A"/>
    <w:rsid w:val="00D9578B"/>
    <w:rsid w:val="00D96BF5"/>
    <w:rsid w:val="00DB2EDB"/>
    <w:rsid w:val="00DC2A37"/>
    <w:rsid w:val="00DC2DA4"/>
    <w:rsid w:val="00DC55F8"/>
    <w:rsid w:val="00DE0FE8"/>
    <w:rsid w:val="00DE1FC8"/>
    <w:rsid w:val="00DF270D"/>
    <w:rsid w:val="00E27045"/>
    <w:rsid w:val="00E507C8"/>
    <w:rsid w:val="00E50B8E"/>
    <w:rsid w:val="00E618C8"/>
    <w:rsid w:val="00E63ACF"/>
    <w:rsid w:val="00E6594D"/>
    <w:rsid w:val="00E66BA4"/>
    <w:rsid w:val="00E732DB"/>
    <w:rsid w:val="00E75168"/>
    <w:rsid w:val="00E75F3C"/>
    <w:rsid w:val="00E83493"/>
    <w:rsid w:val="00E916A6"/>
    <w:rsid w:val="00E92BD5"/>
    <w:rsid w:val="00E93AF3"/>
    <w:rsid w:val="00E96796"/>
    <w:rsid w:val="00EA593E"/>
    <w:rsid w:val="00EB05B8"/>
    <w:rsid w:val="00EB138B"/>
    <w:rsid w:val="00EB7555"/>
    <w:rsid w:val="00EE3CB2"/>
    <w:rsid w:val="00EE7CED"/>
    <w:rsid w:val="00EF7A0C"/>
    <w:rsid w:val="00F0359D"/>
    <w:rsid w:val="00F1035E"/>
    <w:rsid w:val="00F11F31"/>
    <w:rsid w:val="00F1244E"/>
    <w:rsid w:val="00F16C27"/>
    <w:rsid w:val="00F215B2"/>
    <w:rsid w:val="00F432FD"/>
    <w:rsid w:val="00F50523"/>
    <w:rsid w:val="00F52255"/>
    <w:rsid w:val="00F5512B"/>
    <w:rsid w:val="00F55F10"/>
    <w:rsid w:val="00F740C2"/>
    <w:rsid w:val="00F96B4A"/>
    <w:rsid w:val="00F97AE8"/>
    <w:rsid w:val="00FB23C3"/>
    <w:rsid w:val="00FC2F66"/>
    <w:rsid w:val="00FD2DCD"/>
    <w:rsid w:val="00FD61F3"/>
    <w:rsid w:val="00FF4B69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ecc00,#ffdb00,#fc0,#cf6,#9f3,#f60,#c30,red"/>
    </o:shapedefaults>
    <o:shapelayout v:ext="edit">
      <o:idmap v:ext="edit" data="1"/>
    </o:shapelayout>
  </w:shapeDefaults>
  <w:decimalSymbol w:val=","/>
  <w:listSeparator w:val=";"/>
  <w15:chartTrackingRefBased/>
  <w15:docId w15:val="{FEB513AB-A502-4385-A00F-9933146A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F7C99"/>
    <w:rPr>
      <w:rFonts w:ascii="Tahoma" w:hAnsi="Tahoma" w:cs="Tahoma"/>
      <w:sz w:val="16"/>
      <w:szCs w:val="16"/>
    </w:rPr>
  </w:style>
  <w:style w:type="character" w:styleId="Lienhypertexte">
    <w:name w:val="Hyperlink"/>
    <w:rsid w:val="00EB7555"/>
    <w:rPr>
      <w:color w:val="0000FF"/>
      <w:u w:val="single"/>
    </w:rPr>
  </w:style>
  <w:style w:type="paragraph" w:styleId="En-tte">
    <w:name w:val="header"/>
    <w:basedOn w:val="Normal"/>
    <w:rsid w:val="00EB138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B138B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D9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273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273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2A3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auGrille4-Accentuation6">
    <w:name w:val="Grid Table 4 Accent 6"/>
    <w:basedOn w:val="TableauNormal"/>
    <w:uiPriority w:val="49"/>
    <w:rsid w:val="00137587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5Fonc-Accentuation2">
    <w:name w:val="Grid Table 5 Dark Accent 2"/>
    <w:basedOn w:val="TableauNormal"/>
    <w:uiPriority w:val="50"/>
    <w:rsid w:val="0013758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leauGrille4-Accentuation2">
    <w:name w:val="Grid Table 4 Accent 2"/>
    <w:basedOn w:val="TableauNormal"/>
    <w:uiPriority w:val="49"/>
    <w:rsid w:val="0013758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1">
    <w:name w:val="Grid Table 4 Accent 1"/>
    <w:basedOn w:val="TableauNormal"/>
    <w:uiPriority w:val="49"/>
    <w:rsid w:val="0013758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3-Accentuation5">
    <w:name w:val="List Table 3 Accent 5"/>
    <w:basedOn w:val="TableauNormal"/>
    <w:uiPriority w:val="48"/>
    <w:rsid w:val="00137587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fr/galerie-art-artiste-art-abstrait-293192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Aspects de société :</vt:lpstr>
    </vt:vector>
  </TitlesOfParts>
  <Company>Commission scolaire des Samares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de société :</dc:title>
  <dc:subject/>
  <dc:creator>Service des technologies de l'information</dc:creator>
  <cp:keywords/>
  <cp:lastModifiedBy>Guylaine Jacques</cp:lastModifiedBy>
  <cp:revision>28</cp:revision>
  <cp:lastPrinted>2018-02-26T19:52:00Z</cp:lastPrinted>
  <dcterms:created xsi:type="dcterms:W3CDTF">2018-01-18T16:30:00Z</dcterms:created>
  <dcterms:modified xsi:type="dcterms:W3CDTF">2019-01-10T15:43:00Z</dcterms:modified>
</cp:coreProperties>
</file>