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4" w:rsidRDefault="006D31C4" w:rsidP="006D31C4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Grille d’évaluation : </w:t>
      </w:r>
      <w:r w:rsidR="000861F6">
        <w:rPr>
          <w:b/>
          <w:color w:val="7030A0"/>
          <w:sz w:val="36"/>
          <w:szCs w:val="36"/>
        </w:rPr>
        <w:t>DANSE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>
        <w:rPr>
          <w:b/>
          <w:color w:val="7030A0"/>
          <w:sz w:val="36"/>
          <w:szCs w:val="36"/>
        </w:rPr>
        <w:t xml:space="preserve"> 1</w:t>
      </w:r>
      <w:r>
        <w:rPr>
          <w:b/>
          <w:color w:val="7030A0"/>
          <w:sz w:val="36"/>
          <w:szCs w:val="36"/>
          <w:vertAlign w:val="superscript"/>
        </w:rPr>
        <w:t>er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BD110C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</w:t>
      </w:r>
      <w:r>
        <w:rPr>
          <w:rFonts w:ascii="Century Gothic" w:hAnsi="Century Gothic"/>
          <w:b/>
          <w:color w:val="7030A0"/>
          <w:sz w:val="28"/>
        </w:rPr>
        <w:t>3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460247" w:rsidRPr="0046024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APPRÉCIER DES</w:t>
      </w:r>
      <w:r w:rsidR="008425D1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OEUVRES CHORÉGRAPHIQUES,</w:t>
      </w:r>
      <w:r w:rsidR="00062799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 xml:space="preserve"> </w:t>
      </w:r>
      <w:r w:rsidR="008425D1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SES RÉALISATIONS ET CELLES DE SES CAMARADES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9C6CFA" w:rsidTr="00751F5F">
        <w:tc>
          <w:tcPr>
            <w:tcW w:w="3168" w:type="dxa"/>
          </w:tcPr>
          <w:p w:rsidR="00851361" w:rsidRPr="006E7870" w:rsidRDefault="00851361" w:rsidP="00751F5F">
            <w:pPr>
              <w:spacing w:after="40" w:line="240" w:lineRule="auto"/>
              <w:rPr>
                <w:b/>
              </w:rPr>
            </w:pPr>
            <w:r w:rsidRPr="006E7870">
              <w:rPr>
                <w:b/>
              </w:rPr>
              <w:t>Maîtrise des connaissances ciblées par la Progression des apprentissages</w:t>
            </w:r>
            <w:r w:rsidR="006E7870" w:rsidRPr="006E7870">
              <w:rPr>
                <w:b/>
              </w:rPr>
              <w:t> :</w:t>
            </w:r>
          </w:p>
          <w:p w:rsidR="00F3072B" w:rsidRDefault="00F3072B" w:rsidP="00F307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de la danse</w:t>
            </w:r>
          </w:p>
          <w:p w:rsidR="00F3072B" w:rsidRPr="00B12E46" w:rsidRDefault="00F3072B" w:rsidP="00F307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Techniques</w:t>
            </w:r>
            <w:r>
              <w:rPr>
                <w:sz w:val="15"/>
                <w:szCs w:val="15"/>
              </w:rPr>
              <w:t xml:space="preserve"> du mouvement</w:t>
            </w:r>
          </w:p>
          <w:p w:rsidR="00F3072B" w:rsidRPr="00B12E46" w:rsidRDefault="00F3072B" w:rsidP="00F307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Règles relatives aux mouvements d’ensemble</w:t>
            </w:r>
          </w:p>
          <w:p w:rsidR="00F3072B" w:rsidRPr="00B12E46" w:rsidRDefault="00F3072B" w:rsidP="00F307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Procédés de composition</w:t>
            </w:r>
          </w:p>
          <w:p w:rsidR="00851361" w:rsidRPr="006E7870" w:rsidRDefault="00F3072B" w:rsidP="00F3072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</w:t>
            </w:r>
            <w:r>
              <w:rPr>
                <w:sz w:val="15"/>
                <w:szCs w:val="15"/>
              </w:rPr>
              <w:t xml:space="preserve">s </w:t>
            </w:r>
          </w:p>
          <w:p w:rsidR="008425D1" w:rsidRPr="008425D1" w:rsidRDefault="008425D1" w:rsidP="00F3072B">
            <w:pPr>
              <w:pStyle w:val="Paragraphedeliste"/>
              <w:spacing w:after="0" w:line="240" w:lineRule="auto"/>
              <w:ind w:left="284"/>
              <w:rPr>
                <w:b/>
                <w:sz w:val="15"/>
                <w:szCs w:val="15"/>
              </w:rPr>
            </w:pPr>
          </w:p>
          <w:p w:rsidR="00851361" w:rsidRPr="006E7870" w:rsidRDefault="00851361" w:rsidP="00F3072B">
            <w:pPr>
              <w:pStyle w:val="Paragraphedeliste"/>
              <w:spacing w:after="0" w:line="240" w:lineRule="auto"/>
              <w:ind w:left="284"/>
              <w:rPr>
                <w:b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851361" w:rsidRPr="00CC2A66" w:rsidRDefault="00CC2A66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L’élève nomme tous les éléments ciblés.</w:t>
            </w:r>
          </w:p>
        </w:tc>
        <w:tc>
          <w:tcPr>
            <w:tcW w:w="2183" w:type="dxa"/>
            <w:vAlign w:val="center"/>
          </w:tcPr>
          <w:p w:rsidR="00851361" w:rsidRPr="00CC2A66" w:rsidRDefault="00851361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</w:t>
            </w:r>
            <w:r w:rsidR="002C31D2" w:rsidRPr="00CC2A66">
              <w:rPr>
                <w:sz w:val="18"/>
                <w:szCs w:val="18"/>
              </w:rPr>
              <w:t xml:space="preserve">lève nomme la plupart des </w:t>
            </w:r>
            <w:r w:rsidRPr="00CC2A66">
              <w:rPr>
                <w:sz w:val="18"/>
                <w:szCs w:val="18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CC2A66" w:rsidRDefault="00851361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L’élève nomme certains éléments ciblés.</w:t>
            </w:r>
          </w:p>
        </w:tc>
        <w:tc>
          <w:tcPr>
            <w:tcW w:w="2184" w:type="dxa"/>
            <w:vAlign w:val="center"/>
          </w:tcPr>
          <w:p w:rsidR="00851361" w:rsidRPr="00CC2A66" w:rsidRDefault="00851361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L’élève nomme  peu d’éléments ciblés.</w:t>
            </w:r>
          </w:p>
        </w:tc>
        <w:tc>
          <w:tcPr>
            <w:tcW w:w="2184" w:type="dxa"/>
            <w:vAlign w:val="center"/>
          </w:tcPr>
          <w:p w:rsidR="00851361" w:rsidRPr="00CC2A66" w:rsidRDefault="00851361" w:rsidP="00FB6287">
            <w:pPr>
              <w:spacing w:after="0" w:line="240" w:lineRule="auto"/>
              <w:rPr>
                <w:sz w:val="18"/>
                <w:szCs w:val="18"/>
              </w:rPr>
            </w:pPr>
            <w:r w:rsidRPr="00CC2A66">
              <w:rPr>
                <w:sz w:val="18"/>
                <w:szCs w:val="18"/>
              </w:rPr>
              <w:t>L’élève nomme  très peu ou aucun des éléments ciblés.</w:t>
            </w:r>
          </w:p>
        </w:tc>
      </w:tr>
      <w:tr w:rsidR="00A671EF" w:rsidRPr="009C6CFA" w:rsidTr="00CC2A66">
        <w:tc>
          <w:tcPr>
            <w:tcW w:w="3168" w:type="dxa"/>
            <w:vMerge w:val="restart"/>
            <w:vAlign w:val="center"/>
          </w:tcPr>
          <w:p w:rsidR="00A671EF" w:rsidRPr="006E7870" w:rsidRDefault="00A671EF" w:rsidP="00CC2A66">
            <w:pPr>
              <w:pStyle w:val="Corpsdetexte"/>
              <w:rPr>
                <w:rFonts w:ascii="Arial Narrow" w:hAnsi="Arial Narrow"/>
              </w:rPr>
            </w:pPr>
            <w:r w:rsidRPr="006E7870">
              <w:rPr>
                <w:rFonts w:ascii="Arial Narrow" w:hAnsi="Arial Narrow"/>
              </w:rPr>
              <w:t>Pertinence de l’appréciation</w:t>
            </w:r>
          </w:p>
          <w:p w:rsidR="00A671EF" w:rsidRPr="006E7870" w:rsidRDefault="00A671EF" w:rsidP="00CC2A66">
            <w:pPr>
              <w:pStyle w:val="Corpsdetexte"/>
              <w:rPr>
                <w:rFonts w:ascii="Arial Narrow" w:hAnsi="Arial Narrow"/>
              </w:rPr>
            </w:pPr>
          </w:p>
          <w:p w:rsidR="00A671EF" w:rsidRPr="006E7870" w:rsidRDefault="00A671EF" w:rsidP="00CC2A66">
            <w:pPr>
              <w:pStyle w:val="Corpsdetexte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E7870">
              <w:rPr>
                <w:rFonts w:ascii="Arial Narrow" w:hAnsi="Arial Narrow"/>
                <w:b w:val="0"/>
                <w:sz w:val="20"/>
                <w:szCs w:val="20"/>
              </w:rPr>
              <w:t>Appréciation fondée sur des éléments pertinents :</w:t>
            </w:r>
          </w:p>
          <w:p w:rsidR="00A671EF" w:rsidRPr="006E7870" w:rsidRDefault="00A671EF" w:rsidP="007845D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6E7870">
              <w:rPr>
                <w:b/>
                <w:sz w:val="15"/>
                <w:szCs w:val="15"/>
              </w:rPr>
              <w:t>Liens entre des aspects de l’œuvre et des effets ressentis</w:t>
            </w:r>
          </w:p>
          <w:p w:rsidR="00A671EF" w:rsidRPr="006E7870" w:rsidRDefault="00A671EF" w:rsidP="00CC2A66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A671EF" w:rsidRPr="006E7870" w:rsidRDefault="00A671EF" w:rsidP="00CC2A66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A671EF" w:rsidRPr="006E7870" w:rsidRDefault="00A671EF" w:rsidP="00CC2A66">
            <w:pPr>
              <w:spacing w:after="0" w:line="240" w:lineRule="auto"/>
              <w:rPr>
                <w:b/>
                <w:sz w:val="15"/>
                <w:szCs w:val="15"/>
              </w:rPr>
            </w:pPr>
          </w:p>
          <w:p w:rsidR="00A671EF" w:rsidRPr="006E7870" w:rsidRDefault="00A671EF" w:rsidP="00CC2A66">
            <w:pPr>
              <w:pStyle w:val="Paragraphedeliste"/>
              <w:spacing w:after="0" w:line="240" w:lineRule="auto"/>
              <w:ind w:left="1004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fr-FR"/>
              </w:rPr>
            </w:pPr>
          </w:p>
          <w:p w:rsidR="00A671EF" w:rsidRPr="006E7870" w:rsidRDefault="00A671EF" w:rsidP="00CC2A66">
            <w:pPr>
              <w:pStyle w:val="Paragraphedeliste"/>
              <w:spacing w:after="0" w:line="240" w:lineRule="auto"/>
              <w:ind w:left="0"/>
              <w:rPr>
                <w:sz w:val="20"/>
                <w:szCs w:val="20"/>
              </w:rPr>
            </w:pPr>
            <w:r w:rsidRPr="006E787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fr-FR"/>
              </w:rPr>
              <w:t>Utilisation appropriée du vocabulaire disciplinaire</w:t>
            </w:r>
          </w:p>
        </w:tc>
        <w:tc>
          <w:tcPr>
            <w:tcW w:w="2183" w:type="dxa"/>
            <w:vAlign w:val="center"/>
          </w:tcPr>
          <w:p w:rsidR="00A671EF" w:rsidRPr="00E951BF" w:rsidRDefault="00A671EF" w:rsidP="00455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tous les élé</w:t>
            </w:r>
            <w:r>
              <w:rPr>
                <w:rFonts w:cstheme="minorHAnsi"/>
                <w:sz w:val="18"/>
                <w:szCs w:val="18"/>
              </w:rPr>
              <w:t xml:space="preserve">ments ciblés de l’œuvre </w:t>
            </w:r>
            <w:r w:rsidRPr="00E951BF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A671EF" w:rsidRPr="00E951BF" w:rsidRDefault="00A671EF" w:rsidP="00455775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la plupart des élé</w:t>
            </w:r>
            <w:r>
              <w:rPr>
                <w:rFonts w:cstheme="minorHAnsi"/>
                <w:sz w:val="18"/>
                <w:szCs w:val="18"/>
              </w:rPr>
              <w:t>ments ciblés de l’œuvre</w:t>
            </w:r>
            <w:r w:rsidRPr="00E951BF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A671EF" w:rsidRPr="00E951BF" w:rsidRDefault="00A671EF" w:rsidP="00455775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quelques élé</w:t>
            </w:r>
            <w:r>
              <w:rPr>
                <w:rFonts w:cstheme="minorHAnsi"/>
                <w:sz w:val="18"/>
                <w:szCs w:val="18"/>
              </w:rPr>
              <w:t xml:space="preserve">ments ciblés de l’œuvre </w:t>
            </w:r>
            <w:r w:rsidRPr="00E951BF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4" w:type="dxa"/>
            <w:vAlign w:val="center"/>
          </w:tcPr>
          <w:p w:rsidR="00A671EF" w:rsidRPr="00E951BF" w:rsidRDefault="00A671EF" w:rsidP="00455775">
            <w:pPr>
              <w:pStyle w:val="Default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lève fait peu de liens 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entre </w:t>
            </w: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élém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ents ciblés de l’œuvre 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 l’effet ressenti (émotions, sentiments, impressions)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184" w:type="dxa"/>
            <w:vAlign w:val="center"/>
          </w:tcPr>
          <w:p w:rsidR="00A671EF" w:rsidRPr="00E951BF" w:rsidRDefault="00A671EF" w:rsidP="00455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</w:t>
            </w:r>
            <w:r>
              <w:rPr>
                <w:rFonts w:cstheme="minorHAnsi"/>
                <w:sz w:val="18"/>
                <w:szCs w:val="18"/>
              </w:rPr>
              <w:t xml:space="preserve">élève fait très peu ou aucun </w:t>
            </w:r>
            <w:r w:rsidR="00B42091">
              <w:rPr>
                <w:rFonts w:cstheme="minorHAnsi"/>
                <w:sz w:val="18"/>
                <w:szCs w:val="18"/>
              </w:rPr>
              <w:t xml:space="preserve">des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liens </w:t>
            </w:r>
            <w:r w:rsidRPr="00E951BF">
              <w:rPr>
                <w:rFonts w:cstheme="minorHAnsi"/>
                <w:sz w:val="18"/>
                <w:szCs w:val="18"/>
              </w:rPr>
              <w:t>entre</w:t>
            </w:r>
            <w:proofErr w:type="gramEnd"/>
            <w:r w:rsidRPr="00E951BF">
              <w:rPr>
                <w:rFonts w:cstheme="minorHAnsi"/>
                <w:sz w:val="18"/>
                <w:szCs w:val="18"/>
              </w:rPr>
              <w:t xml:space="preserve"> les élém</w:t>
            </w:r>
            <w:r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E951BF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  <w:r>
              <w:rPr>
                <w:rFonts w:cstheme="minorHAns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7641CC" w:rsidRPr="00071E53" w:rsidTr="00751F5F">
        <w:tc>
          <w:tcPr>
            <w:tcW w:w="3168" w:type="dxa"/>
            <w:vMerge/>
            <w:vAlign w:val="center"/>
          </w:tcPr>
          <w:p w:rsidR="007641CC" w:rsidRPr="001C0B5C" w:rsidRDefault="007641CC" w:rsidP="00CC2A66">
            <w:pPr>
              <w:pStyle w:val="Paragraphedeliste"/>
              <w:spacing w:after="0" w:line="240" w:lineRule="auto"/>
              <w:ind w:left="28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Align w:val="center"/>
          </w:tcPr>
          <w:p w:rsidR="007641CC" w:rsidRPr="00E951BF" w:rsidRDefault="007641CC" w:rsidP="00455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</w:t>
            </w:r>
            <w:r>
              <w:rPr>
                <w:rFonts w:cstheme="minorHAnsi"/>
                <w:sz w:val="18"/>
                <w:szCs w:val="18"/>
              </w:rPr>
              <w:t xml:space="preserve">iée tous </w:t>
            </w:r>
            <w:r w:rsidRPr="00E951BF">
              <w:rPr>
                <w:rFonts w:cstheme="minorHAnsi"/>
                <w:sz w:val="18"/>
                <w:szCs w:val="18"/>
              </w:rPr>
              <w:t>les termes ciblés du vocabulaire disciplinaire</w:t>
            </w:r>
            <w:r w:rsidR="00F7700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7641CC" w:rsidRPr="00E951BF" w:rsidRDefault="007641CC" w:rsidP="00455775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la plupart des termes ciblés du vocabulaire disciplinaire</w:t>
            </w:r>
            <w:r w:rsidR="00F7700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3" w:type="dxa"/>
            <w:vAlign w:val="center"/>
          </w:tcPr>
          <w:p w:rsidR="007641CC" w:rsidRPr="00E951BF" w:rsidRDefault="007641CC" w:rsidP="0045577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quelques termes ciblés du vocabulaire disciplinaire</w:t>
            </w:r>
            <w:r w:rsidR="00F7700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84" w:type="dxa"/>
            <w:vAlign w:val="center"/>
          </w:tcPr>
          <w:p w:rsidR="007641CC" w:rsidRPr="009F169C" w:rsidRDefault="007641CC" w:rsidP="00455775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 xml:space="preserve">L’élève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utilise de façon inappropriée des termes du vocabulaire  disciplinaire.</w:t>
            </w:r>
          </w:p>
        </w:tc>
        <w:tc>
          <w:tcPr>
            <w:tcW w:w="2184" w:type="dxa"/>
            <w:vAlign w:val="center"/>
          </w:tcPr>
          <w:p w:rsidR="007641CC" w:rsidRPr="00E951BF" w:rsidRDefault="007641CC" w:rsidP="0045577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L’élève n’utilise aucun terme du vocabulaire disciplinaire.</w:t>
            </w:r>
          </w:p>
        </w:tc>
      </w:tr>
    </w:tbl>
    <w:p w:rsidR="00851361" w:rsidRDefault="00851361" w:rsidP="00751F5F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03" w:rsidRDefault="00C00803" w:rsidP="000C7F35">
      <w:pPr>
        <w:spacing w:after="0" w:line="240" w:lineRule="auto"/>
      </w:pPr>
      <w:r>
        <w:separator/>
      </w:r>
    </w:p>
  </w:endnote>
  <w:endnote w:type="continuationSeparator" w:id="0">
    <w:p w:rsidR="00C00803" w:rsidRDefault="00C00803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F5F" w:rsidRPr="00E42149" w:rsidRDefault="00E42149" w:rsidP="00E42149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5809E9">
      <w:rPr>
        <w:i/>
        <w:noProof/>
        <w:color w:val="808080" w:themeColor="background1" w:themeShade="80"/>
        <w:sz w:val="16"/>
        <w:szCs w:val="16"/>
      </w:rPr>
      <w:t>Grille_</w:t>
    </w:r>
    <w:r w:rsidR="00062799">
      <w:rPr>
        <w:b/>
        <w:i/>
        <w:noProof/>
        <w:color w:val="808080" w:themeColor="background1" w:themeShade="80"/>
        <w:sz w:val="16"/>
        <w:szCs w:val="16"/>
      </w:rPr>
      <w:t>DAN</w:t>
    </w:r>
    <w:r w:rsidR="005809E9">
      <w:rPr>
        <w:i/>
        <w:noProof/>
        <w:color w:val="808080" w:themeColor="background1" w:themeShade="80"/>
        <w:sz w:val="16"/>
        <w:szCs w:val="16"/>
      </w:rPr>
      <w:t>_C3_1ecycle.docx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03" w:rsidRDefault="00C00803" w:rsidP="000C7F35">
      <w:pPr>
        <w:spacing w:after="0" w:line="240" w:lineRule="auto"/>
      </w:pPr>
      <w:r>
        <w:separator/>
      </w:r>
    </w:p>
  </w:footnote>
  <w:footnote w:type="continuationSeparator" w:id="0">
    <w:p w:rsidR="00C00803" w:rsidRDefault="00C00803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2D07"/>
    <w:multiLevelType w:val="hybridMultilevel"/>
    <w:tmpl w:val="30C8F418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05D52"/>
    <w:rsid w:val="00023420"/>
    <w:rsid w:val="00026692"/>
    <w:rsid w:val="00062799"/>
    <w:rsid w:val="00077E35"/>
    <w:rsid w:val="000861F6"/>
    <w:rsid w:val="000C7F35"/>
    <w:rsid w:val="000F13BC"/>
    <w:rsid w:val="001150CB"/>
    <w:rsid w:val="00213255"/>
    <w:rsid w:val="002C31D2"/>
    <w:rsid w:val="002E72CB"/>
    <w:rsid w:val="00304B6A"/>
    <w:rsid w:val="00325C00"/>
    <w:rsid w:val="00333FE3"/>
    <w:rsid w:val="0045047C"/>
    <w:rsid w:val="00460247"/>
    <w:rsid w:val="005071D7"/>
    <w:rsid w:val="005809E9"/>
    <w:rsid w:val="00611892"/>
    <w:rsid w:val="006119D0"/>
    <w:rsid w:val="00611A50"/>
    <w:rsid w:val="00637FB5"/>
    <w:rsid w:val="00651EEC"/>
    <w:rsid w:val="00675249"/>
    <w:rsid w:val="006B2DF7"/>
    <w:rsid w:val="006B6692"/>
    <w:rsid w:val="006D31C4"/>
    <w:rsid w:val="006E7870"/>
    <w:rsid w:val="0070666E"/>
    <w:rsid w:val="0072569E"/>
    <w:rsid w:val="00751F5F"/>
    <w:rsid w:val="007641CC"/>
    <w:rsid w:val="007845DD"/>
    <w:rsid w:val="00837503"/>
    <w:rsid w:val="008425D1"/>
    <w:rsid w:val="00851361"/>
    <w:rsid w:val="008C346A"/>
    <w:rsid w:val="00A17C22"/>
    <w:rsid w:val="00A671EF"/>
    <w:rsid w:val="00B42091"/>
    <w:rsid w:val="00BB0FF9"/>
    <w:rsid w:val="00BD110C"/>
    <w:rsid w:val="00BE17A8"/>
    <w:rsid w:val="00C00803"/>
    <w:rsid w:val="00C831E6"/>
    <w:rsid w:val="00CC2A66"/>
    <w:rsid w:val="00D80BF0"/>
    <w:rsid w:val="00DA27EB"/>
    <w:rsid w:val="00DA3066"/>
    <w:rsid w:val="00E42149"/>
    <w:rsid w:val="00E74389"/>
    <w:rsid w:val="00E9541E"/>
    <w:rsid w:val="00F01CF3"/>
    <w:rsid w:val="00F057A4"/>
    <w:rsid w:val="00F3072B"/>
    <w:rsid w:val="00F701EA"/>
    <w:rsid w:val="00F77006"/>
    <w:rsid w:val="00FB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60247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0247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460247"/>
    <w:pPr>
      <w:spacing w:after="0" w:line="240" w:lineRule="auto"/>
    </w:pPr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60247"/>
    <w:rPr>
      <w:rFonts w:ascii="Abadi MT Condensed Light" w:eastAsia="Times New Roman" w:hAnsi="Abadi MT Condensed Light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5FE-5629-4201-9BBD-554E3FE2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Techcsa</cp:lastModifiedBy>
  <cp:revision>28</cp:revision>
  <cp:lastPrinted>2013-12-16T20:34:00Z</cp:lastPrinted>
  <dcterms:created xsi:type="dcterms:W3CDTF">2013-05-22T18:02:00Z</dcterms:created>
  <dcterms:modified xsi:type="dcterms:W3CDTF">2015-08-28T14:30:00Z</dcterms:modified>
</cp:coreProperties>
</file>