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F" w:rsidRDefault="00375ACF" w:rsidP="00375ACF">
      <w:pPr>
        <w:jc w:val="right"/>
        <w:rPr>
          <w:color w:val="C00000"/>
          <w:sz w:val="56"/>
          <w:szCs w:val="56"/>
        </w:rPr>
      </w:pPr>
      <w:r w:rsidRPr="00A70080">
        <w:rPr>
          <w:sz w:val="56"/>
          <w:szCs w:val="56"/>
        </w:rPr>
        <w:t xml:space="preserve">Les </w:t>
      </w:r>
      <w:r w:rsidRPr="004116A3">
        <w:rPr>
          <w:color w:val="17365D"/>
          <w:sz w:val="56"/>
          <w:szCs w:val="56"/>
        </w:rPr>
        <w:t>SAVOIRS ESSENTIELS</w:t>
      </w:r>
      <w:r w:rsidRPr="00BD1AFD">
        <w:rPr>
          <w:color w:val="C00000"/>
          <w:sz w:val="56"/>
          <w:szCs w:val="56"/>
        </w:rPr>
        <w:t xml:space="preserve"> </w:t>
      </w:r>
    </w:p>
    <w:p w:rsidR="00375ACF" w:rsidRPr="00230940" w:rsidRDefault="0027769A" w:rsidP="00230940">
      <w:pPr>
        <w:jc w:val="right"/>
        <w:rPr>
          <w:b/>
          <w:color w:val="0033CC"/>
          <w:sz w:val="56"/>
          <w:szCs w:val="56"/>
        </w:rPr>
      </w:pPr>
      <w:proofErr w:type="gramStart"/>
      <w:r w:rsidRPr="00230940">
        <w:rPr>
          <w:b/>
          <w:color w:val="0033CC"/>
          <w:sz w:val="56"/>
          <w:szCs w:val="56"/>
        </w:rPr>
        <w:t>en</w:t>
      </w:r>
      <w:proofErr w:type="gramEnd"/>
      <w:r w:rsidRPr="00230940">
        <w:rPr>
          <w:b/>
          <w:color w:val="0033CC"/>
          <w:sz w:val="56"/>
          <w:szCs w:val="56"/>
        </w:rPr>
        <w:t xml:space="preserve"> musique</w:t>
      </w:r>
    </w:p>
    <w:p w:rsidR="00375ACF" w:rsidRPr="00E228F6" w:rsidRDefault="00375ACF" w:rsidP="00375ACF">
      <w:pPr>
        <w:jc w:val="right"/>
        <w:rPr>
          <w:b/>
          <w:sz w:val="56"/>
          <w:szCs w:val="56"/>
        </w:rPr>
      </w:pPr>
      <w:r w:rsidRPr="00E228F6">
        <w:rPr>
          <w:b/>
          <w:sz w:val="56"/>
          <w:szCs w:val="56"/>
        </w:rPr>
        <w:t>3</w:t>
      </w:r>
      <w:r w:rsidRPr="00E228F6">
        <w:rPr>
          <w:b/>
          <w:sz w:val="56"/>
          <w:szCs w:val="56"/>
          <w:vertAlign w:val="superscript"/>
        </w:rPr>
        <w:t>e</w:t>
      </w:r>
      <w:r w:rsidRPr="00E228F6">
        <w:rPr>
          <w:b/>
          <w:sz w:val="56"/>
          <w:szCs w:val="56"/>
        </w:rPr>
        <w:t xml:space="preserve"> cycle</w:t>
      </w:r>
    </w:p>
    <w:p w:rsidR="00375ACF" w:rsidRDefault="00375ACF" w:rsidP="00375ACF"/>
    <w:p w:rsidR="00375ACF" w:rsidRPr="008E67D1" w:rsidRDefault="00056407" w:rsidP="008E67D1">
      <w:pPr>
        <w:sectPr w:rsidR="00375ACF" w:rsidRPr="008E67D1" w:rsidSect="0030765D">
          <w:footerReference w:type="default" r:id="rId9"/>
          <w:pgSz w:w="12240" w:h="20160" w:code="5"/>
          <w:pgMar w:top="720" w:right="720" w:bottom="720" w:left="720" w:header="706" w:footer="706" w:gutter="0"/>
          <w:cols w:space="708"/>
          <w:docGrid w:linePitch="360"/>
        </w:sectPr>
      </w:pPr>
      <w:r>
        <w:rPr>
          <w:b/>
          <w:noProof/>
          <w:sz w:val="56"/>
          <w:szCs w:val="56"/>
          <w:lang w:eastAsia="fr-C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466AD773" wp14:editId="0BD8211C">
                <wp:simplePos x="0" y="0"/>
                <wp:positionH relativeFrom="column">
                  <wp:posOffset>2495550</wp:posOffset>
                </wp:positionH>
                <wp:positionV relativeFrom="paragraph">
                  <wp:posOffset>5461635</wp:posOffset>
                </wp:positionV>
                <wp:extent cx="4276725" cy="4543425"/>
                <wp:effectExtent l="95250" t="95250" r="104775" b="47625"/>
                <wp:wrapNone/>
                <wp:docPr id="3" name="Organigramme : Documen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45434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0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1A" w:rsidRPr="0099778F" w:rsidRDefault="0030171A" w:rsidP="000B6EE0">
                            <w:pPr>
                              <w:spacing w:before="12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</w:pPr>
                            <w:r w:rsidRPr="0099778F"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  <w:t xml:space="preserve">Moyens sonores </w:t>
                            </w:r>
                          </w:p>
                          <w:p w:rsidR="0030171A" w:rsidRPr="00056407" w:rsidRDefault="0030171A" w:rsidP="008D6680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171A" w:rsidRPr="00056407" w:rsidRDefault="0030171A" w:rsidP="008D6680">
                            <w:pPr>
                              <w:spacing w:after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407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Voix et corps</w:t>
                            </w:r>
                          </w:p>
                          <w:p w:rsidR="0030171A" w:rsidRPr="00056407" w:rsidRDefault="0030171A" w:rsidP="008D66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564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Voix chantée, effets vocaux, percussions corporelles</w:t>
                            </w:r>
                          </w:p>
                          <w:p w:rsidR="0030171A" w:rsidRPr="00056407" w:rsidRDefault="0030171A" w:rsidP="00056407">
                            <w:pPr>
                              <w:spacing w:after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171A" w:rsidRPr="00056407" w:rsidRDefault="0030171A" w:rsidP="00056407">
                            <w:pPr>
                              <w:spacing w:after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407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Instruments de musique</w:t>
                            </w:r>
                          </w:p>
                          <w:p w:rsidR="0030171A" w:rsidRPr="00056407" w:rsidRDefault="0030171A" w:rsidP="008D66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564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Instruments de percussion, autres instruments </w:t>
                            </w:r>
                          </w:p>
                          <w:p w:rsidR="0030171A" w:rsidRPr="00056407" w:rsidRDefault="0030171A" w:rsidP="008D66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564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de</w:t>
                            </w:r>
                            <w:proofErr w:type="gramEnd"/>
                            <w:r w:rsidRPr="000564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la classe, flûte à bec</w:t>
                            </w:r>
                          </w:p>
                          <w:p w:rsidR="0030171A" w:rsidRPr="00056407" w:rsidRDefault="0030171A" w:rsidP="00056407">
                            <w:pPr>
                              <w:spacing w:after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171A" w:rsidRPr="00056407" w:rsidRDefault="0030171A" w:rsidP="00056407">
                            <w:pPr>
                              <w:spacing w:after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407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Objets sonores</w:t>
                            </w:r>
                          </w:p>
                          <w:p w:rsidR="0030171A" w:rsidRPr="00056407" w:rsidRDefault="0030171A" w:rsidP="008D66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564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Bois, métal, papier, tissus, matériaux divers</w:t>
                            </w:r>
                          </w:p>
                          <w:p w:rsidR="0030171A" w:rsidRPr="00056407" w:rsidRDefault="0030171A" w:rsidP="008D66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0171A" w:rsidRPr="00056407" w:rsidRDefault="0030171A" w:rsidP="00056407">
                            <w:pPr>
                              <w:spacing w:after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407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TIC</w:t>
                            </w:r>
                          </w:p>
                          <w:p w:rsidR="0030171A" w:rsidRPr="00056407" w:rsidRDefault="0030171A" w:rsidP="008D66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5640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Sons produits à l’aide d’un logiciel, d’un séquenceur ou d’un synthétiseur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51" o:spid="_x0000_s1026" type="#_x0000_t114" style="position:absolute;margin-left:196.5pt;margin-top:430.05pt;width:336.75pt;height:357.7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" strokecolor="#002060" strokeweight="15pt">
                <v:stroke endcap="round"/>
                <v:textbox>
                  <w:txbxContent>
                    <w:p w:rsidR="0030171A" w:rsidRPr="0099778F" w:rsidRDefault="0030171A" w:rsidP="000B6EE0">
                      <w:pPr>
                        <w:spacing w:before="120"/>
                        <w:jc w:val="center"/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</w:pPr>
                      <w:r w:rsidRPr="0099778F"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  <w:t xml:space="preserve">Moyens sonores </w:t>
                      </w:r>
                    </w:p>
                    <w:p w:rsidR="0030171A" w:rsidRPr="00056407" w:rsidRDefault="0030171A" w:rsidP="008D6680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30171A" w:rsidRPr="00056407" w:rsidRDefault="0030171A" w:rsidP="008D6680">
                      <w:pPr>
                        <w:spacing w:after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407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Voix et corps</w:t>
                      </w:r>
                    </w:p>
                    <w:p w:rsidR="0030171A" w:rsidRPr="00056407" w:rsidRDefault="0030171A" w:rsidP="008D66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56407">
                        <w:rPr>
                          <w:rFonts w:ascii="Arial Narrow" w:hAnsi="Arial Narrow"/>
                          <w:sz w:val="24"/>
                          <w:szCs w:val="24"/>
                        </w:rPr>
                        <w:t>Voix chantée, effets vocaux, percussions corporelles</w:t>
                      </w:r>
                    </w:p>
                    <w:p w:rsidR="0030171A" w:rsidRPr="00056407" w:rsidRDefault="0030171A" w:rsidP="00056407">
                      <w:pPr>
                        <w:spacing w:after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171A" w:rsidRPr="00056407" w:rsidRDefault="0030171A" w:rsidP="00056407">
                      <w:pPr>
                        <w:spacing w:after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407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Instruments de musique</w:t>
                      </w:r>
                    </w:p>
                    <w:p w:rsidR="0030171A" w:rsidRPr="00056407" w:rsidRDefault="0030171A" w:rsidP="008D66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5640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Instruments de percussion, autres instruments </w:t>
                      </w:r>
                    </w:p>
                    <w:p w:rsidR="0030171A" w:rsidRPr="00056407" w:rsidRDefault="0030171A" w:rsidP="008D66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proofErr w:type="gramStart"/>
                      <w:r w:rsidRPr="00056407">
                        <w:rPr>
                          <w:rFonts w:ascii="Arial Narrow" w:hAnsi="Arial Narrow"/>
                          <w:sz w:val="24"/>
                          <w:szCs w:val="24"/>
                        </w:rPr>
                        <w:t>de</w:t>
                      </w:r>
                      <w:proofErr w:type="gramEnd"/>
                      <w:r w:rsidRPr="0005640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la classe, flûte à bec</w:t>
                      </w:r>
                    </w:p>
                    <w:p w:rsidR="0030171A" w:rsidRPr="00056407" w:rsidRDefault="0030171A" w:rsidP="00056407">
                      <w:pPr>
                        <w:spacing w:after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171A" w:rsidRPr="00056407" w:rsidRDefault="0030171A" w:rsidP="00056407">
                      <w:pPr>
                        <w:spacing w:after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407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Objets sonores</w:t>
                      </w:r>
                    </w:p>
                    <w:p w:rsidR="0030171A" w:rsidRPr="00056407" w:rsidRDefault="0030171A" w:rsidP="008D66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56407">
                        <w:rPr>
                          <w:rFonts w:ascii="Arial Narrow" w:hAnsi="Arial Narrow"/>
                          <w:sz w:val="24"/>
                          <w:szCs w:val="24"/>
                        </w:rPr>
                        <w:t>Bois, métal, papier, tissus, matériaux divers</w:t>
                      </w:r>
                    </w:p>
                    <w:p w:rsidR="0030171A" w:rsidRPr="00056407" w:rsidRDefault="0030171A" w:rsidP="008D66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0171A" w:rsidRPr="00056407" w:rsidRDefault="0030171A" w:rsidP="00056407">
                      <w:pPr>
                        <w:spacing w:after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407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TIC</w:t>
                      </w:r>
                    </w:p>
                    <w:p w:rsidR="0030171A" w:rsidRPr="00056407" w:rsidRDefault="0030171A" w:rsidP="008D66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56407">
                        <w:rPr>
                          <w:rFonts w:ascii="Arial Narrow" w:hAnsi="Arial Narrow"/>
                          <w:sz w:val="24"/>
                          <w:szCs w:val="24"/>
                        </w:rPr>
                        <w:t>Sons produits à l’aide d’un logiciel, d’un séquenceur ou d’un synthétiseur</w:t>
                      </w:r>
                    </w:p>
                  </w:txbxContent>
                </v:textbox>
              </v:shape>
            </w:pict>
          </mc:Fallback>
        </mc:AlternateContent>
      </w:r>
      <w:r w:rsidR="00E9275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77E0777" wp14:editId="28F126D1">
                <wp:simplePos x="0" y="0"/>
                <wp:positionH relativeFrom="column">
                  <wp:posOffset>400050</wp:posOffset>
                </wp:positionH>
                <wp:positionV relativeFrom="paragraph">
                  <wp:posOffset>279400</wp:posOffset>
                </wp:positionV>
                <wp:extent cx="4305300" cy="5915025"/>
                <wp:effectExtent l="95250" t="95250" r="95250" b="47625"/>
                <wp:wrapNone/>
                <wp:docPr id="4" name="Organigramme : Documen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591502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0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1A" w:rsidRPr="004116A3" w:rsidRDefault="0030171A" w:rsidP="008D6680">
                            <w:pPr>
                              <w:spacing w:before="12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72"/>
                                <w:szCs w:val="72"/>
                              </w:rPr>
                            </w:pPr>
                            <w:r w:rsidRPr="004116A3"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72"/>
                                <w:szCs w:val="72"/>
                              </w:rPr>
                              <w:t>Langage musical</w:t>
                            </w:r>
                          </w:p>
                          <w:p w:rsidR="0030171A" w:rsidRDefault="0030171A" w:rsidP="008E67D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171A" w:rsidRPr="00E92750" w:rsidRDefault="0030171A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750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Intensité et nuances</w:t>
                            </w:r>
                          </w:p>
                          <w:p w:rsidR="0030171A" w:rsidRPr="00E92750" w:rsidRDefault="0030171A" w:rsidP="008E67D1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927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Forte, piano, crescendo, decrescendo</w:t>
                            </w:r>
                          </w:p>
                          <w:p w:rsidR="0030171A" w:rsidRPr="00E92750" w:rsidRDefault="0030171A" w:rsidP="00837452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171A" w:rsidRPr="00E92750" w:rsidRDefault="0030171A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750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Durée </w:t>
                            </w:r>
                          </w:p>
                          <w:p w:rsidR="0030171A" w:rsidRPr="00E92750" w:rsidRDefault="0030171A" w:rsidP="00837452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927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Ronde, saute, blanche, noire, deux croches, soupir, court, très court, long, très long, silence</w:t>
                            </w:r>
                          </w:p>
                          <w:p w:rsidR="0030171A" w:rsidRDefault="0030171A" w:rsidP="00044E80">
                            <w:pPr>
                              <w:spacing w:after="120"/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171A" w:rsidRPr="00E92750" w:rsidRDefault="0030171A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750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Hauteur</w:t>
                            </w:r>
                          </w:p>
                          <w:p w:rsidR="0030171A" w:rsidRPr="00E92750" w:rsidRDefault="0030171A" w:rsidP="008D66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927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Registre aigu, grave, sons de l’échelle diatonique</w:t>
                            </w:r>
                          </w:p>
                          <w:p w:rsidR="0030171A" w:rsidRDefault="0030171A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171A" w:rsidRPr="00E92750" w:rsidRDefault="0030171A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750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Timbre</w:t>
                            </w:r>
                          </w:p>
                          <w:p w:rsidR="0030171A" w:rsidRPr="00E92750" w:rsidRDefault="0030171A" w:rsidP="00044E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927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Flûte à bec, instruments de musique divers selon le répertoire utilisé</w:t>
                            </w:r>
                          </w:p>
                          <w:p w:rsidR="0030171A" w:rsidRPr="00313627" w:rsidRDefault="0030171A" w:rsidP="00044E80">
                            <w:pPr>
                              <w:ind w:left="216" w:right="113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30171A" w:rsidRDefault="0030171A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2750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Qualité du son</w:t>
                            </w:r>
                          </w:p>
                          <w:p w:rsidR="00E92750" w:rsidRPr="00E92750" w:rsidRDefault="00E92750" w:rsidP="00E92750">
                            <w:pPr>
                              <w:spacing w:before="120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E92750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,</w:t>
                            </w:r>
                            <w:r w:rsidR="00AE0E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résonnant,</w:t>
                            </w:r>
                            <w:r w:rsidR="00AE0E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granuleux,</w:t>
                            </w:r>
                            <w:r w:rsidR="00AE0EA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lisse</w:t>
                            </w:r>
                          </w:p>
                          <w:p w:rsidR="00E92750" w:rsidRDefault="00E92750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92750" w:rsidRDefault="00E92750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E92750" w:rsidRPr="00E92750" w:rsidRDefault="00E92750" w:rsidP="00E9275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4"/>
                                <w:szCs w:val="2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171A" w:rsidRPr="00313627" w:rsidRDefault="0030171A" w:rsidP="00044E80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1362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Sec, résonnant, granuleux, lisse</w:t>
                            </w:r>
                          </w:p>
                          <w:p w:rsidR="0030171A" w:rsidRPr="00837452" w:rsidRDefault="0030171A" w:rsidP="00837452">
                            <w:pPr>
                              <w:spacing w:after="120"/>
                              <w:ind w:left="21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14" style="position:absolute;margin-left:31.5pt;margin-top:22pt;width:339pt;height:46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" strokecolor="#002060" strokeweight="15pt">
                <v:stroke endcap="round"/>
                <v:textbox>
                  <w:txbxContent>
                    <w:p w:rsidR="0030171A" w:rsidRPr="004116A3" w:rsidRDefault="0030171A" w:rsidP="008D6680">
                      <w:pPr>
                        <w:spacing w:before="120"/>
                        <w:jc w:val="center"/>
                        <w:rPr>
                          <w:rFonts w:ascii="Bradley Hand ITC" w:hAnsi="Bradley Hand ITC"/>
                          <w:b/>
                          <w:color w:val="1F497D"/>
                          <w:sz w:val="72"/>
                          <w:szCs w:val="72"/>
                        </w:rPr>
                      </w:pPr>
                      <w:r w:rsidRPr="004116A3">
                        <w:rPr>
                          <w:rFonts w:ascii="Bradley Hand ITC" w:hAnsi="Bradley Hand ITC"/>
                          <w:b/>
                          <w:color w:val="1F497D"/>
                          <w:sz w:val="72"/>
                          <w:szCs w:val="72"/>
                        </w:rPr>
                        <w:t>Langage musical</w:t>
                      </w:r>
                    </w:p>
                    <w:p w:rsidR="0030171A" w:rsidRDefault="0030171A" w:rsidP="008E67D1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30171A" w:rsidRPr="00E92750" w:rsidRDefault="0030171A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750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Intensité et nuances</w:t>
                      </w:r>
                    </w:p>
                    <w:p w:rsidR="0030171A" w:rsidRPr="00E92750" w:rsidRDefault="0030171A" w:rsidP="008E67D1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92750">
                        <w:rPr>
                          <w:rFonts w:ascii="Arial Narrow" w:hAnsi="Arial Narrow"/>
                          <w:sz w:val="24"/>
                          <w:szCs w:val="24"/>
                        </w:rPr>
                        <w:t>Forte, piano, crescendo, decrescendo</w:t>
                      </w:r>
                    </w:p>
                    <w:p w:rsidR="0030171A" w:rsidRPr="00E92750" w:rsidRDefault="0030171A" w:rsidP="00837452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30171A" w:rsidRPr="00E92750" w:rsidRDefault="0030171A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750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Durée </w:t>
                      </w:r>
                    </w:p>
                    <w:p w:rsidR="0030171A" w:rsidRPr="00E92750" w:rsidRDefault="0030171A" w:rsidP="00837452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92750">
                        <w:rPr>
                          <w:rFonts w:ascii="Arial Narrow" w:hAnsi="Arial Narrow"/>
                          <w:sz w:val="24"/>
                          <w:szCs w:val="24"/>
                        </w:rPr>
                        <w:t>Ronde, saute, blanche, noire, deux croches, soupir, court, très court, long, très long, silence</w:t>
                      </w:r>
                    </w:p>
                    <w:p w:rsidR="0030171A" w:rsidRDefault="0030171A" w:rsidP="00044E80">
                      <w:pPr>
                        <w:spacing w:after="120"/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30171A" w:rsidRPr="00E92750" w:rsidRDefault="0030171A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750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Hauteur</w:t>
                      </w:r>
                    </w:p>
                    <w:p w:rsidR="0030171A" w:rsidRPr="00E92750" w:rsidRDefault="0030171A" w:rsidP="008D66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92750">
                        <w:rPr>
                          <w:rFonts w:ascii="Arial Narrow" w:hAnsi="Arial Narrow"/>
                          <w:sz w:val="24"/>
                          <w:szCs w:val="24"/>
                        </w:rPr>
                        <w:t>Registre aigu, grave, sons de l’échelle diatonique</w:t>
                      </w:r>
                    </w:p>
                    <w:p w:rsidR="0030171A" w:rsidRDefault="0030171A" w:rsidP="00E92750">
                      <w:pPr>
                        <w:spacing w:before="120"/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30171A" w:rsidRPr="00E92750" w:rsidRDefault="0030171A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750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Timbre</w:t>
                      </w:r>
                    </w:p>
                    <w:p w:rsidR="0030171A" w:rsidRPr="00E92750" w:rsidRDefault="0030171A" w:rsidP="00044E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92750">
                        <w:rPr>
                          <w:rFonts w:ascii="Arial Narrow" w:hAnsi="Arial Narrow"/>
                          <w:sz w:val="24"/>
                          <w:szCs w:val="24"/>
                        </w:rPr>
                        <w:t>Flûte à bec, instruments de musique divers selon le répertoire utilisé</w:t>
                      </w:r>
                    </w:p>
                    <w:p w:rsidR="0030171A" w:rsidRPr="00313627" w:rsidRDefault="0030171A" w:rsidP="00044E80">
                      <w:pPr>
                        <w:ind w:left="216" w:right="113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30171A" w:rsidRDefault="0030171A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2750"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Qualité du son</w:t>
                      </w:r>
                    </w:p>
                    <w:p w:rsidR="00E92750" w:rsidRPr="00E92750" w:rsidRDefault="00E92750" w:rsidP="00E92750">
                      <w:pPr>
                        <w:spacing w:before="120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E92750">
                        <w:rPr>
                          <w:rFonts w:ascii="Arial Narrow" w:hAnsi="Arial Narrow"/>
                          <w:sz w:val="24"/>
                          <w:szCs w:val="24"/>
                        </w:rPr>
                        <w:t>Sec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,</w:t>
                      </w:r>
                      <w:r w:rsidR="00AE0E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résonnant,</w:t>
                      </w:r>
                      <w:r w:rsidR="00AE0E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granuleux,</w:t>
                      </w:r>
                      <w:r w:rsidR="00AE0EA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lisse</w:t>
                      </w:r>
                    </w:p>
                    <w:p w:rsidR="00E92750" w:rsidRDefault="00E92750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92750" w:rsidRDefault="00E92750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E92750" w:rsidRPr="00E92750" w:rsidRDefault="00E92750" w:rsidP="00E9275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4"/>
                          <w:szCs w:val="2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171A" w:rsidRPr="00313627" w:rsidRDefault="0030171A" w:rsidP="00044E80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13627">
                        <w:rPr>
                          <w:rFonts w:ascii="Arial Narrow" w:hAnsi="Arial Narrow"/>
                          <w:sz w:val="28"/>
                          <w:szCs w:val="28"/>
                        </w:rPr>
                        <w:t>Sec, résonnant, granuleux, lisse</w:t>
                      </w:r>
                    </w:p>
                    <w:p w:rsidR="0030171A" w:rsidRPr="00837452" w:rsidRDefault="0030171A" w:rsidP="00837452">
                      <w:pPr>
                        <w:spacing w:after="120"/>
                        <w:ind w:left="21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22F2">
        <w:rPr>
          <w:noProof/>
          <w:lang w:eastAsia="fr-CA"/>
        </w:rPr>
        <w:drawing>
          <wp:anchor distT="0" distB="0" distL="114300" distR="114300" simplePos="0" relativeHeight="251654656" behindDoc="1" locked="0" layoutInCell="1" allowOverlap="1" wp14:anchorId="22FB7F3B" wp14:editId="254CCBA8">
            <wp:simplePos x="0" y="0"/>
            <wp:positionH relativeFrom="column">
              <wp:posOffset>-585652</wp:posOffset>
            </wp:positionH>
            <wp:positionV relativeFrom="paragraph">
              <wp:posOffset>1771650</wp:posOffset>
            </wp:positionV>
            <wp:extent cx="7953375" cy="3967480"/>
            <wp:effectExtent l="0" t="0" r="9525" b="0"/>
            <wp:wrapNone/>
            <wp:docPr id="18" name="Image 18" descr="Manuscript_of_the_last_page_of_Requ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nuscript_of_the_last_page_of_Requi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3967480"/>
                    </a:xfrm>
                    <a:prstGeom prst="flowChartPunchedTap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601" w:rsidRDefault="00044601" w:rsidP="00044601">
      <w:pPr>
        <w:jc w:val="right"/>
        <w:rPr>
          <w:color w:val="C00000"/>
          <w:sz w:val="56"/>
          <w:szCs w:val="56"/>
        </w:rPr>
      </w:pPr>
      <w:r w:rsidRPr="00A70080">
        <w:rPr>
          <w:sz w:val="56"/>
          <w:szCs w:val="56"/>
        </w:rPr>
        <w:lastRenderedPageBreak/>
        <w:t xml:space="preserve">Les </w:t>
      </w:r>
      <w:r w:rsidRPr="00B13441">
        <w:rPr>
          <w:color w:val="17365D"/>
          <w:sz w:val="56"/>
          <w:szCs w:val="56"/>
        </w:rPr>
        <w:t>SAVOIRS ESSENTIELS</w:t>
      </w:r>
      <w:r w:rsidRPr="00BD1AFD">
        <w:rPr>
          <w:color w:val="C00000"/>
          <w:sz w:val="56"/>
          <w:szCs w:val="56"/>
        </w:rPr>
        <w:t xml:space="preserve"> </w:t>
      </w:r>
    </w:p>
    <w:p w:rsidR="0099778F" w:rsidRPr="00230940" w:rsidRDefault="00044601" w:rsidP="0099778F">
      <w:pPr>
        <w:jc w:val="right"/>
        <w:rPr>
          <w:b/>
          <w:color w:val="0033CC"/>
          <w:sz w:val="56"/>
          <w:szCs w:val="56"/>
        </w:rPr>
      </w:pPr>
      <w:proofErr w:type="gramStart"/>
      <w:r w:rsidRPr="00230940">
        <w:rPr>
          <w:b/>
          <w:color w:val="0033CC"/>
          <w:sz w:val="56"/>
          <w:szCs w:val="56"/>
        </w:rPr>
        <w:t>en</w:t>
      </w:r>
      <w:proofErr w:type="gramEnd"/>
      <w:r w:rsidRPr="00230940">
        <w:rPr>
          <w:b/>
          <w:color w:val="0033CC"/>
          <w:sz w:val="56"/>
          <w:szCs w:val="56"/>
        </w:rPr>
        <w:t xml:space="preserve"> </w:t>
      </w:r>
      <w:r w:rsidR="0099778F" w:rsidRPr="00230940">
        <w:rPr>
          <w:b/>
          <w:color w:val="0033CC"/>
          <w:sz w:val="56"/>
          <w:szCs w:val="56"/>
        </w:rPr>
        <w:t>musique</w:t>
      </w:r>
    </w:p>
    <w:p w:rsidR="0099778F" w:rsidRDefault="008E67FF" w:rsidP="006622F2">
      <w:pPr>
        <w:jc w:val="right"/>
        <w:rPr>
          <w:rFonts w:ascii="Bradley Hand ITC" w:hAnsi="Bradley Hand ITC"/>
          <w:b/>
          <w:color w:val="1F497D"/>
          <w:sz w:val="56"/>
          <w:szCs w:val="56"/>
        </w:rPr>
      </w:pPr>
      <w:r w:rsidRPr="00E228F6">
        <w:rPr>
          <w:b/>
          <w:sz w:val="56"/>
          <w:szCs w:val="56"/>
        </w:rPr>
        <w:t>3</w:t>
      </w:r>
      <w:r w:rsidRPr="00E228F6">
        <w:rPr>
          <w:b/>
          <w:sz w:val="56"/>
          <w:szCs w:val="56"/>
          <w:vertAlign w:val="superscript"/>
        </w:rPr>
        <w:t>e</w:t>
      </w:r>
      <w:r w:rsidRPr="00E228F6">
        <w:rPr>
          <w:b/>
          <w:sz w:val="56"/>
          <w:szCs w:val="56"/>
        </w:rPr>
        <w:t xml:space="preserve"> cycle</w:t>
      </w:r>
    </w:p>
    <w:p w:rsidR="0099778F" w:rsidRPr="0099778F" w:rsidRDefault="0099778F" w:rsidP="0099778F">
      <w:pPr>
        <w:ind w:right="113"/>
        <w:rPr>
          <w:rFonts w:ascii="Arial Narrow" w:hAnsi="Arial Narrow"/>
          <w:sz w:val="28"/>
          <w:szCs w:val="28"/>
        </w:rPr>
      </w:pPr>
    </w:p>
    <w:p w:rsidR="005B4A47" w:rsidRDefault="00230940" w:rsidP="00375ACF">
      <w:pPr>
        <w:sectPr w:rsidR="005B4A47" w:rsidSect="0030765D">
          <w:pgSz w:w="12240" w:h="20160" w:code="5"/>
          <w:pgMar w:top="720" w:right="720" w:bottom="720" w:left="720" w:header="706" w:footer="706" w:gutter="0"/>
          <w:cols w:space="708"/>
          <w:docGrid w:linePitch="360"/>
        </w:sectPr>
      </w:pPr>
      <w:r>
        <w:rPr>
          <w:rFonts w:ascii="Gill Sans Ultra Bold" w:hAnsi="Gill Sans Ultra Bold"/>
          <w:b/>
          <w:noProof/>
          <w:color w:val="7F7F7F"/>
          <w:lang w:eastAsia="fr-C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115A8DAF" wp14:editId="59FA285F">
                <wp:simplePos x="0" y="0"/>
                <wp:positionH relativeFrom="column">
                  <wp:posOffset>3027859</wp:posOffset>
                </wp:positionH>
                <wp:positionV relativeFrom="paragraph">
                  <wp:posOffset>2784248</wp:posOffset>
                </wp:positionV>
                <wp:extent cx="3695700" cy="6487064"/>
                <wp:effectExtent l="95250" t="95250" r="95250" b="28575"/>
                <wp:wrapNone/>
                <wp:docPr id="8" name="Organigramme : Documen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6487064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0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1A" w:rsidRPr="0099778F" w:rsidRDefault="0030171A" w:rsidP="0030171A">
                            <w:pPr>
                              <w:spacing w:before="120" w:after="24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  <w:t>Structures</w:t>
                            </w:r>
                          </w:p>
                          <w:p w:rsidR="0030171A" w:rsidRPr="00056407" w:rsidRDefault="0030171A" w:rsidP="0030171A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6407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Forme</w:t>
                            </w:r>
                          </w:p>
                          <w:p w:rsidR="0030171A" w:rsidRDefault="0030171A" w:rsidP="0030171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Forme personnelle, forme A-B, A-B-A, canon à deux voix, rondo</w:t>
                            </w:r>
                          </w:p>
                          <w:p w:rsidR="0030171A" w:rsidRPr="005B4A47" w:rsidRDefault="0030171A" w:rsidP="0030171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171A" w:rsidRPr="005B4A47" w:rsidRDefault="0030171A" w:rsidP="0030171A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Tempo</w:t>
                            </w:r>
                          </w:p>
                          <w:p w:rsidR="0030171A" w:rsidRPr="005B4A47" w:rsidRDefault="0030171A" w:rsidP="0030171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Lento, moderato, allegro, accelerando, rallentando</w:t>
                            </w:r>
                          </w:p>
                          <w:p w:rsidR="0030171A" w:rsidRDefault="0030171A" w:rsidP="0030171A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171A" w:rsidRPr="005B4A47" w:rsidRDefault="0030171A" w:rsidP="0030171A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Organisation rythmique</w:t>
                            </w:r>
                          </w:p>
                          <w:p w:rsidR="0030171A" w:rsidRPr="005B4A47" w:rsidRDefault="0030171A" w:rsidP="0030171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Non mesurée, basée sur un nombre déterminé de pulsations</w:t>
                            </w:r>
                            <w:r w:rsidR="001F5DBC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de noires ou de silences</w:t>
                            </w:r>
                          </w:p>
                          <w:p w:rsidR="0030171A" w:rsidRDefault="0030171A" w:rsidP="0030171A">
                            <w:pPr>
                              <w:spacing w:after="120"/>
                              <w:ind w:left="21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30171A" w:rsidRPr="005B4A47" w:rsidRDefault="0030171A" w:rsidP="0030171A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Organisation mélodique</w:t>
                            </w:r>
                          </w:p>
                          <w:p w:rsidR="0030171A" w:rsidRPr="005B4A47" w:rsidRDefault="0030171A" w:rsidP="0030171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Phrase musicale, série ascendante et descendante de sons, série de sons répétés à hauteur fixe, sons conjoints, disjoints, glissando</w:t>
                            </w:r>
                          </w:p>
                          <w:p w:rsidR="0030171A" w:rsidRPr="00837452" w:rsidRDefault="0030171A" w:rsidP="0030171A">
                            <w:pPr>
                              <w:spacing w:after="120"/>
                              <w:ind w:left="21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14" style="position:absolute;margin-left:238.4pt;margin-top:219.25pt;width:291pt;height:510.8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" strokecolor="#002060" strokeweight="15pt">
                <v:stroke endcap="round"/>
                <v:textbox>
                  <w:txbxContent>
                    <w:p w:rsidR="0030171A" w:rsidRPr="0099778F" w:rsidRDefault="0030171A" w:rsidP="0030171A">
                      <w:pPr>
                        <w:spacing w:before="120" w:after="240"/>
                        <w:jc w:val="center"/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  <w:t>Structures</w:t>
                      </w:r>
                    </w:p>
                    <w:p w:rsidR="0030171A" w:rsidRPr="00056407" w:rsidRDefault="0030171A" w:rsidP="0030171A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6407"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Forme</w:t>
                      </w:r>
                    </w:p>
                    <w:p w:rsidR="0030171A" w:rsidRDefault="0030171A" w:rsidP="0030171A">
                      <w:pPr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Forme personnelle, forme A-B, A-B-A, canon à deux voix, rondo</w:t>
                      </w:r>
                    </w:p>
                    <w:p w:rsidR="0030171A" w:rsidRPr="005B4A47" w:rsidRDefault="0030171A" w:rsidP="0030171A">
                      <w:pPr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171A" w:rsidRPr="005B4A47" w:rsidRDefault="0030171A" w:rsidP="0030171A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Tempo</w:t>
                      </w:r>
                    </w:p>
                    <w:p w:rsidR="0030171A" w:rsidRPr="005B4A47" w:rsidRDefault="0030171A" w:rsidP="0030171A">
                      <w:pPr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Lento, moderato, allegro, accelerando, rallentando</w:t>
                      </w:r>
                    </w:p>
                    <w:p w:rsidR="0030171A" w:rsidRDefault="0030171A" w:rsidP="0030171A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30171A" w:rsidRPr="005B4A47" w:rsidRDefault="0030171A" w:rsidP="0030171A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Organisation rythmique</w:t>
                      </w:r>
                    </w:p>
                    <w:p w:rsidR="0030171A" w:rsidRPr="005B4A47" w:rsidRDefault="0030171A" w:rsidP="0030171A">
                      <w:pPr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Non mesurée, basée sur un nombre déterminé de pulsations</w:t>
                      </w:r>
                      <w:r w:rsidR="001F5DBC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de noires ou de silences</w:t>
                      </w:r>
                    </w:p>
                    <w:p w:rsidR="0030171A" w:rsidRDefault="0030171A" w:rsidP="0030171A">
                      <w:pPr>
                        <w:spacing w:after="120"/>
                        <w:ind w:left="21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30171A" w:rsidRPr="005B4A47" w:rsidRDefault="0030171A" w:rsidP="0030171A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Organisation mélodique</w:t>
                      </w:r>
                    </w:p>
                    <w:p w:rsidR="0030171A" w:rsidRPr="005B4A47" w:rsidRDefault="0030171A" w:rsidP="0030171A">
                      <w:pPr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Phrase musicale, série ascendante et descendante de sons, série de sons répétés à hauteur fixe, sons conjoints, disjoints, glissando</w:t>
                      </w:r>
                    </w:p>
                    <w:p w:rsidR="0030171A" w:rsidRPr="00837452" w:rsidRDefault="0030171A" w:rsidP="0030171A">
                      <w:pPr>
                        <w:spacing w:after="120"/>
                        <w:ind w:left="21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628FBE69" wp14:editId="3F889E3B">
                <wp:simplePos x="0" y="0"/>
                <wp:positionH relativeFrom="column">
                  <wp:posOffset>558800</wp:posOffset>
                </wp:positionH>
                <wp:positionV relativeFrom="paragraph">
                  <wp:posOffset>85725</wp:posOffset>
                </wp:positionV>
                <wp:extent cx="3695700" cy="2481580"/>
                <wp:effectExtent l="95250" t="95250" r="95250" b="71120"/>
                <wp:wrapNone/>
                <wp:docPr id="2" name="Organigramme : Documen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248158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0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1A" w:rsidRPr="004116A3" w:rsidRDefault="0030171A" w:rsidP="00B1344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9778F"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  <w:t>Procédés de composition</w:t>
                            </w:r>
                          </w:p>
                          <w:p w:rsidR="0030171A" w:rsidRDefault="0030171A" w:rsidP="00B13441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0171A" w:rsidRPr="00837452" w:rsidRDefault="0030171A" w:rsidP="00B13441">
                            <w:pPr>
                              <w:spacing w:after="120"/>
                              <w:ind w:left="21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9778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Reproduction sonore, collage, ostinato, miroir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14" style="position:absolute;margin-left:44pt;margin-top:6.75pt;width:291pt;height:195.4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" strokecolor="#002060" strokeweight="15pt">
                <v:stroke endcap="round"/>
                <v:textbox>
                  <w:txbxContent>
                    <w:p w:rsidR="0030171A" w:rsidRPr="004116A3" w:rsidRDefault="0030171A" w:rsidP="00B13441">
                      <w:pPr>
                        <w:jc w:val="center"/>
                        <w:rPr>
                          <w:rFonts w:ascii="Bradley Hand ITC" w:hAnsi="Bradley Hand ITC"/>
                          <w:b/>
                          <w:color w:val="1F497D"/>
                          <w:sz w:val="72"/>
                          <w:szCs w:val="7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1F497D"/>
                          <w:sz w:val="72"/>
                          <w:szCs w:val="72"/>
                        </w:rPr>
                        <w:t xml:space="preserve"> </w:t>
                      </w:r>
                      <w:r w:rsidRPr="0099778F"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  <w:t>Procédés de composition</w:t>
                      </w:r>
                    </w:p>
                    <w:p w:rsidR="0030171A" w:rsidRDefault="0030171A" w:rsidP="00B13441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30171A" w:rsidRPr="00837452" w:rsidRDefault="0030171A" w:rsidP="00B13441">
                      <w:pPr>
                        <w:spacing w:after="120"/>
                        <w:ind w:left="21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9778F">
                        <w:rPr>
                          <w:rFonts w:ascii="Arial Narrow" w:hAnsi="Arial Narrow"/>
                          <w:sz w:val="28"/>
                          <w:szCs w:val="28"/>
                        </w:rPr>
                        <w:t>Reproduction sonore, collage, ostinato, miroir</w:t>
                      </w:r>
                    </w:p>
                  </w:txbxContent>
                </v:textbox>
              </v:shape>
            </w:pict>
          </mc:Fallback>
        </mc:AlternateContent>
      </w:r>
      <w:r w:rsidR="000B6EE0">
        <w:rPr>
          <w:noProof/>
          <w:lang w:eastAsia="fr-CA"/>
        </w:rPr>
        <w:drawing>
          <wp:anchor distT="0" distB="0" distL="114300" distR="114300" simplePos="0" relativeHeight="251662848" behindDoc="1" locked="0" layoutInCell="1" allowOverlap="1" wp14:anchorId="772B2056" wp14:editId="4C847A74">
            <wp:simplePos x="0" y="0"/>
            <wp:positionH relativeFrom="column">
              <wp:posOffset>-589402</wp:posOffset>
            </wp:positionH>
            <wp:positionV relativeFrom="paragraph">
              <wp:posOffset>1549783</wp:posOffset>
            </wp:positionV>
            <wp:extent cx="7953375" cy="3967480"/>
            <wp:effectExtent l="0" t="0" r="9525" b="0"/>
            <wp:wrapNone/>
            <wp:docPr id="5" name="Image 5" descr="Manuscript_of_the_last_page_of_Requ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nuscript_of_the_last_page_of_Requi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3967480"/>
                    </a:xfrm>
                    <a:prstGeom prst="flowChartPunchedTap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A47" w:rsidRDefault="005B4A47" w:rsidP="005B4A47">
      <w:pPr>
        <w:jc w:val="right"/>
        <w:rPr>
          <w:color w:val="C00000"/>
          <w:sz w:val="56"/>
          <w:szCs w:val="56"/>
        </w:rPr>
      </w:pPr>
      <w:r w:rsidRPr="00A70080">
        <w:rPr>
          <w:sz w:val="56"/>
          <w:szCs w:val="56"/>
        </w:rPr>
        <w:lastRenderedPageBreak/>
        <w:t xml:space="preserve">Les </w:t>
      </w:r>
      <w:r w:rsidRPr="004116A3">
        <w:rPr>
          <w:color w:val="17365D"/>
          <w:sz w:val="56"/>
          <w:szCs w:val="56"/>
        </w:rPr>
        <w:t>SAVOIRS ESSENTIELS</w:t>
      </w:r>
      <w:r w:rsidRPr="00BD1AFD">
        <w:rPr>
          <w:color w:val="C00000"/>
          <w:sz w:val="56"/>
          <w:szCs w:val="56"/>
        </w:rPr>
        <w:t xml:space="preserve"> </w:t>
      </w:r>
    </w:p>
    <w:p w:rsidR="005B4A47" w:rsidRPr="00230940" w:rsidRDefault="005B4A47" w:rsidP="00230940">
      <w:pPr>
        <w:jc w:val="right"/>
        <w:rPr>
          <w:b/>
          <w:color w:val="0033CC"/>
          <w:sz w:val="56"/>
          <w:szCs w:val="56"/>
        </w:rPr>
      </w:pPr>
      <w:proofErr w:type="gramStart"/>
      <w:r w:rsidRPr="00230940">
        <w:rPr>
          <w:b/>
          <w:color w:val="0033CC"/>
          <w:sz w:val="56"/>
          <w:szCs w:val="56"/>
        </w:rPr>
        <w:t>en</w:t>
      </w:r>
      <w:proofErr w:type="gramEnd"/>
      <w:r w:rsidRPr="00230940">
        <w:rPr>
          <w:b/>
          <w:color w:val="0033CC"/>
          <w:sz w:val="56"/>
          <w:szCs w:val="56"/>
        </w:rPr>
        <w:t xml:space="preserve"> musique</w:t>
      </w:r>
    </w:p>
    <w:p w:rsidR="005B4A47" w:rsidRPr="00E228F6" w:rsidRDefault="005B4A47" w:rsidP="005B4A47">
      <w:pPr>
        <w:jc w:val="right"/>
        <w:rPr>
          <w:b/>
          <w:sz w:val="56"/>
          <w:szCs w:val="56"/>
        </w:rPr>
      </w:pPr>
      <w:r w:rsidRPr="00E228F6">
        <w:rPr>
          <w:b/>
          <w:sz w:val="56"/>
          <w:szCs w:val="56"/>
        </w:rPr>
        <w:t>3</w:t>
      </w:r>
      <w:r w:rsidRPr="00E228F6">
        <w:rPr>
          <w:b/>
          <w:sz w:val="56"/>
          <w:szCs w:val="56"/>
          <w:vertAlign w:val="superscript"/>
        </w:rPr>
        <w:t>e</w:t>
      </w:r>
      <w:r w:rsidRPr="00E228F6">
        <w:rPr>
          <w:b/>
          <w:sz w:val="56"/>
          <w:szCs w:val="56"/>
        </w:rPr>
        <w:t xml:space="preserve"> cycle</w:t>
      </w:r>
    </w:p>
    <w:p w:rsidR="005B4A47" w:rsidRDefault="005B4A47" w:rsidP="005B4A47"/>
    <w:p w:rsidR="0030765D" w:rsidRDefault="00230940" w:rsidP="00375ACF">
      <w:pPr>
        <w:rPr>
          <w:rFonts w:ascii="Bradley Hand ITC" w:hAnsi="Bradley Hand ITC"/>
          <w:b/>
          <w:color w:val="1F497D"/>
          <w:sz w:val="72"/>
          <w:szCs w:val="72"/>
        </w:rPr>
      </w:pPr>
      <w:r>
        <w:rPr>
          <w:rFonts w:ascii="Gill Sans Ultra Bold" w:hAnsi="Gill Sans Ultra Bold"/>
          <w:b/>
          <w:noProof/>
          <w:color w:val="7F7F7F"/>
          <w:lang w:eastAsia="fr-CA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452DB4E" wp14:editId="09B42B50">
                <wp:simplePos x="0" y="0"/>
                <wp:positionH relativeFrom="column">
                  <wp:posOffset>582295</wp:posOffset>
                </wp:positionH>
                <wp:positionV relativeFrom="paragraph">
                  <wp:posOffset>172085</wp:posOffset>
                </wp:positionV>
                <wp:extent cx="3921125" cy="3557905"/>
                <wp:effectExtent l="95250" t="95250" r="98425" b="61595"/>
                <wp:wrapNone/>
                <wp:docPr id="6" name="Organigramme : Documen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125" cy="355790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0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1A" w:rsidRPr="0099778F" w:rsidRDefault="0030171A" w:rsidP="000B6EE0">
                            <w:pPr>
                              <w:spacing w:before="120" w:after="24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  <w:t>Règles de musique d’ensemble</w:t>
                            </w:r>
                          </w:p>
                          <w:p w:rsidR="0030171A" w:rsidRDefault="0030171A" w:rsidP="000B6EE0">
                            <w:pPr>
                              <w:spacing w:before="120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731F4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Réponse aux gestes de direction pour les indications de début et de fin de la pièce, pour les nuances, pour la pulsation et pour les changements de tempo</w:t>
                            </w:r>
                          </w:p>
                          <w:p w:rsidR="0030171A" w:rsidRDefault="0030171A" w:rsidP="000B6EE0">
                            <w:pPr>
                              <w:spacing w:before="120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171A" w:rsidRPr="000B6EE0" w:rsidRDefault="0030171A" w:rsidP="000B6EE0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Réponse aux indications sonores ou visuelles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14" style="position:absolute;margin-left:45.85pt;margin-top:13.55pt;width:308.75pt;height:280.1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" strokecolor="#002060" strokeweight="15pt">
                <v:stroke endcap="round"/>
                <v:textbox>
                  <w:txbxContent>
                    <w:p w:rsidR="0030171A" w:rsidRPr="0099778F" w:rsidRDefault="0030171A" w:rsidP="000B6EE0">
                      <w:pPr>
                        <w:spacing w:before="120" w:after="240"/>
                        <w:jc w:val="center"/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  <w:t>Règles de musique d’ensemble</w:t>
                      </w:r>
                    </w:p>
                    <w:p w:rsidR="0030171A" w:rsidRDefault="0030171A" w:rsidP="000B6EE0">
                      <w:pPr>
                        <w:spacing w:before="120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1F497D"/>
                          <w:sz w:val="72"/>
                          <w:szCs w:val="72"/>
                        </w:rPr>
                        <w:t xml:space="preserve"> </w:t>
                      </w:r>
                      <w:r w:rsidRPr="00731F4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Réponse aux gestes de direction pour les indications de début et de fin de la pièce, pour les nuances, pour la pulsation et pour les changements de tempo</w:t>
                      </w:r>
                    </w:p>
                    <w:p w:rsidR="0030171A" w:rsidRDefault="0030171A" w:rsidP="000B6EE0">
                      <w:pPr>
                        <w:spacing w:before="120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171A" w:rsidRPr="000B6EE0" w:rsidRDefault="0030171A" w:rsidP="000B6EE0">
                      <w:pPr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Réponse aux indications sonores ou visuelles</w:t>
                      </w:r>
                    </w:p>
                  </w:txbxContent>
                </v:textbox>
              </v:shape>
            </w:pict>
          </mc:Fallback>
        </mc:AlternateContent>
      </w:r>
      <w:r w:rsidR="005B4A47">
        <w:rPr>
          <w:noProof/>
          <w:lang w:eastAsia="fr-CA"/>
        </w:rPr>
        <w:drawing>
          <wp:anchor distT="0" distB="0" distL="114300" distR="114300" simplePos="0" relativeHeight="251666944" behindDoc="1" locked="0" layoutInCell="1" allowOverlap="1" wp14:anchorId="058EDA5B" wp14:editId="545B798C">
            <wp:simplePos x="0" y="0"/>
            <wp:positionH relativeFrom="column">
              <wp:posOffset>-585652</wp:posOffset>
            </wp:positionH>
            <wp:positionV relativeFrom="paragraph">
              <wp:posOffset>1771650</wp:posOffset>
            </wp:positionV>
            <wp:extent cx="7953375" cy="3967480"/>
            <wp:effectExtent l="0" t="0" r="9525" b="0"/>
            <wp:wrapNone/>
            <wp:docPr id="7" name="Image 7" descr="Manuscript_of_the_last_page_of_Requ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nuscript_of_the_last_page_of_Requi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3967480"/>
                    </a:xfrm>
                    <a:prstGeom prst="flowChartPunchedTap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F3" w:rsidRDefault="00230940" w:rsidP="009415F3">
      <w:pPr>
        <w:rPr>
          <w:rFonts w:ascii="Bradley Hand ITC" w:hAnsi="Bradley Hand ITC"/>
          <w:b/>
          <w:color w:val="1F497D"/>
          <w:sz w:val="72"/>
          <w:szCs w:val="72"/>
        </w:rPr>
      </w:pPr>
      <w:r>
        <w:rPr>
          <w:rFonts w:ascii="Gill Sans Ultra Bold" w:hAnsi="Gill Sans Ultra Bold"/>
          <w:b/>
          <w:noProof/>
          <w:color w:val="7F7F7F"/>
          <w:lang w:eastAsia="fr-CA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08550886" wp14:editId="4134A2BE">
                <wp:simplePos x="0" y="0"/>
                <wp:positionH relativeFrom="column">
                  <wp:posOffset>2561818</wp:posOffset>
                </wp:positionH>
                <wp:positionV relativeFrom="paragraph">
                  <wp:posOffset>3617727</wp:posOffset>
                </wp:positionV>
                <wp:extent cx="3921125" cy="4382219"/>
                <wp:effectExtent l="95250" t="95250" r="98425" b="56515"/>
                <wp:wrapNone/>
                <wp:docPr id="9" name="Organigramme : Documen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1125" cy="4382219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90500" cap="rnd" algn="ctr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40" w:rsidRPr="0099778F" w:rsidRDefault="00230940" w:rsidP="00230940">
                            <w:pPr>
                              <w:spacing w:before="120" w:after="240"/>
                              <w:jc w:val="center"/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1F497D"/>
                                <w:sz w:val="56"/>
                                <w:szCs w:val="56"/>
                              </w:rPr>
                              <w:t>Techniques instrumentales</w:t>
                            </w:r>
                          </w:p>
                          <w:p w:rsidR="00230940" w:rsidRPr="005B4A47" w:rsidRDefault="00230940" w:rsidP="0023094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Voix</w:t>
                            </w:r>
                          </w:p>
                          <w:p w:rsidR="00230940" w:rsidRDefault="00230940" w:rsidP="00230940">
                            <w:pPr>
                              <w:ind w:left="216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D75CAB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Ouverture de la bouche, respiration, justesse, posture, prononciation, tonus</w:t>
                            </w:r>
                          </w:p>
                          <w:p w:rsidR="00230940" w:rsidRPr="00D75CAB" w:rsidRDefault="00230940" w:rsidP="00230940">
                            <w:pPr>
                              <w:ind w:left="216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30940" w:rsidRPr="003273EB" w:rsidRDefault="00230940" w:rsidP="00230940">
                            <w:pPr>
                              <w:spacing w:before="120"/>
                              <w:jc w:val="center"/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73EB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Instruments de percussion </w:t>
                            </w:r>
                            <w:r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br/>
                            </w:r>
                            <w:r w:rsidRPr="003273EB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autres moyens sonores</w:t>
                            </w:r>
                            <w:r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273EB">
                              <w:rPr>
                                <w:rFonts w:ascii="Gill Sans Ultra Bold" w:eastAsiaTheme="minorHAnsi" w:hAnsi="Gill Sans Ultra Bold" w:cstheme="minorBidi"/>
                                <w:b/>
                                <w:sz w:val="28"/>
                                <w:szCs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flûte à bec</w:t>
                            </w:r>
                          </w:p>
                          <w:p w:rsidR="00230940" w:rsidRDefault="00230940" w:rsidP="00230940">
                            <w:pPr>
                              <w:jc w:val="center"/>
                              <w:rPr>
                                <w:rFonts w:ascii="Arial" w:eastAsia="Times New Roman" w:hAnsi="Arial"/>
                                <w:sz w:val="12"/>
                                <w:szCs w:val="12"/>
                                <w:lang w:eastAsia="fr-CA"/>
                              </w:rPr>
                            </w:pPr>
                          </w:p>
                          <w:p w:rsidR="00230940" w:rsidRDefault="00230940" w:rsidP="00230940">
                            <w:pPr>
                              <w:ind w:left="216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Posture, maintien, modes de production, techniques de manipulation</w:t>
                            </w:r>
                          </w:p>
                          <w:p w:rsidR="00230940" w:rsidRDefault="00230940" w:rsidP="00230940">
                            <w:pPr>
                              <w:jc w:val="center"/>
                              <w:rPr>
                                <w:rFonts w:ascii="Gill Sans Ultra Bold" w:hAnsi="Gill Sans Ultra Bol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0940" w:rsidRPr="00837452" w:rsidRDefault="00230940" w:rsidP="00230940">
                            <w:pPr>
                              <w:spacing w:after="120"/>
                              <w:ind w:left="216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230940" w:rsidRPr="000B6EE0" w:rsidRDefault="00230940" w:rsidP="00230940">
                            <w:pPr>
                              <w:spacing w:before="120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14" style="position:absolute;margin-left:201.7pt;margin-top:284.85pt;width:308.75pt;height:345.0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" strokecolor="#002060" strokeweight="15pt">
                <v:stroke endcap="round"/>
                <v:textbox>
                  <w:txbxContent>
                    <w:p w:rsidR="00230940" w:rsidRPr="0099778F" w:rsidRDefault="00230940" w:rsidP="00230940">
                      <w:pPr>
                        <w:spacing w:before="120" w:after="240"/>
                        <w:jc w:val="center"/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1F497D"/>
                          <w:sz w:val="56"/>
                          <w:szCs w:val="56"/>
                        </w:rPr>
                        <w:t>Techniques instrumentales</w:t>
                      </w:r>
                    </w:p>
                    <w:p w:rsidR="00230940" w:rsidRPr="005B4A47" w:rsidRDefault="00230940" w:rsidP="0023094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Voix</w:t>
                      </w:r>
                    </w:p>
                    <w:p w:rsidR="00230940" w:rsidRDefault="00230940" w:rsidP="00230940">
                      <w:pPr>
                        <w:ind w:left="216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D75CAB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Ouverture de la bouche, respiration, justesse, posture, prononciation, tonus</w:t>
                      </w:r>
                    </w:p>
                    <w:p w:rsidR="00230940" w:rsidRPr="00D75CAB" w:rsidRDefault="00230940" w:rsidP="00230940">
                      <w:pPr>
                        <w:ind w:left="216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230940" w:rsidRPr="003273EB" w:rsidRDefault="00230940" w:rsidP="00230940">
                      <w:pPr>
                        <w:spacing w:before="120"/>
                        <w:jc w:val="center"/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73EB"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Instruments de percussion </w:t>
                      </w:r>
                      <w:r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br/>
                      </w:r>
                      <w:r w:rsidRPr="003273EB"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autres moyens sonores</w:t>
                      </w:r>
                      <w:r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273EB">
                        <w:rPr>
                          <w:rFonts w:ascii="Gill Sans Ultra Bold" w:eastAsiaTheme="minorHAnsi" w:hAnsi="Gill Sans Ultra Bold" w:cstheme="minorBidi"/>
                          <w:b/>
                          <w:sz w:val="28"/>
                          <w:szCs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flûte à bec</w:t>
                      </w:r>
                    </w:p>
                    <w:p w:rsidR="00230940" w:rsidRDefault="00230940" w:rsidP="00230940">
                      <w:pPr>
                        <w:jc w:val="center"/>
                        <w:rPr>
                          <w:rFonts w:ascii="Arial" w:eastAsia="Times New Roman" w:hAnsi="Arial"/>
                          <w:sz w:val="12"/>
                          <w:szCs w:val="12"/>
                          <w:lang w:eastAsia="fr-CA"/>
                        </w:rPr>
                      </w:pPr>
                    </w:p>
                    <w:p w:rsidR="00230940" w:rsidRDefault="00230940" w:rsidP="00230940">
                      <w:pPr>
                        <w:ind w:left="216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Posture, maintien, modes de production, techniques de manipulation</w:t>
                      </w:r>
                    </w:p>
                    <w:p w:rsidR="00230940" w:rsidRDefault="00230940" w:rsidP="00230940">
                      <w:pPr>
                        <w:jc w:val="center"/>
                        <w:rPr>
                          <w:rFonts w:ascii="Gill Sans Ultra Bold" w:hAnsi="Gill Sans Ultra Bold"/>
                          <w:b/>
                          <w:sz w:val="24"/>
                          <w:szCs w:val="24"/>
                        </w:rPr>
                      </w:pPr>
                    </w:p>
                    <w:p w:rsidR="00230940" w:rsidRPr="00837452" w:rsidRDefault="00230940" w:rsidP="00230940">
                      <w:pPr>
                        <w:spacing w:after="120"/>
                        <w:ind w:left="216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230940" w:rsidRPr="000B6EE0" w:rsidRDefault="00230940" w:rsidP="00230940">
                      <w:pPr>
                        <w:spacing w:before="120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5F3">
        <w:rPr>
          <w:rFonts w:ascii="Bradley Hand ITC" w:hAnsi="Bradley Hand ITC"/>
          <w:b/>
          <w:color w:val="7F7F7F" w:themeColor="text1" w:themeTint="80"/>
          <w:sz w:val="72"/>
          <w:szCs w:val="72"/>
        </w:rPr>
        <w:t xml:space="preserve">           </w:t>
      </w:r>
    </w:p>
    <w:p w:rsidR="009415F3" w:rsidRPr="005B4A47" w:rsidRDefault="009415F3" w:rsidP="009415F3">
      <w:pPr>
        <w:rPr>
          <w:b/>
          <w:color w:val="7F7F7F" w:themeColor="text1" w:themeTint="80"/>
        </w:rPr>
      </w:pPr>
    </w:p>
    <w:p w:rsidR="005B4A47" w:rsidRPr="005B4A47" w:rsidRDefault="005B4A47" w:rsidP="005B4A47">
      <w:pPr>
        <w:rPr>
          <w:b/>
          <w:color w:val="7F7F7F" w:themeColor="text1" w:themeTint="80"/>
        </w:rPr>
      </w:pPr>
    </w:p>
    <w:sectPr w:rsidR="005B4A47" w:rsidRPr="005B4A47" w:rsidSect="003076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BD" w:rsidRDefault="00F213BD" w:rsidP="00A161F4">
      <w:r>
        <w:separator/>
      </w:r>
    </w:p>
  </w:endnote>
  <w:endnote w:type="continuationSeparator" w:id="0">
    <w:p w:rsidR="00F213BD" w:rsidRDefault="00F213BD" w:rsidP="00A1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407" w:rsidRDefault="00056407">
    <w:pPr>
      <w:pStyle w:val="Pieddepage"/>
      <w:rPr>
        <w:rFonts w:ascii="Century Gothic" w:hAnsi="Century Gothic"/>
        <w:color w:val="7F7F7F"/>
        <w:sz w:val="14"/>
        <w:szCs w:val="14"/>
      </w:rPr>
    </w:pPr>
  </w:p>
  <w:p w:rsidR="00056407" w:rsidRDefault="00056407">
    <w:pPr>
      <w:pStyle w:val="Pieddepage"/>
      <w:rPr>
        <w:rFonts w:ascii="Century Gothic" w:hAnsi="Century Gothic"/>
        <w:color w:val="7F7F7F"/>
        <w:sz w:val="14"/>
        <w:szCs w:val="14"/>
      </w:rPr>
    </w:pPr>
  </w:p>
  <w:p w:rsidR="00056407" w:rsidRDefault="00056407">
    <w:pPr>
      <w:pStyle w:val="Pieddepage"/>
      <w:rPr>
        <w:rFonts w:ascii="Century Gothic" w:hAnsi="Century Gothic"/>
        <w:color w:val="7F7F7F"/>
        <w:sz w:val="14"/>
        <w:szCs w:val="14"/>
      </w:rPr>
    </w:pPr>
  </w:p>
  <w:p w:rsidR="00056407" w:rsidRDefault="00056407">
    <w:pPr>
      <w:pStyle w:val="Pieddepage"/>
      <w:rPr>
        <w:rFonts w:ascii="Century Gothic" w:hAnsi="Century Gothic"/>
        <w:color w:val="7F7F7F"/>
        <w:sz w:val="14"/>
        <w:szCs w:val="14"/>
      </w:rPr>
    </w:pPr>
  </w:p>
  <w:p w:rsidR="00056407" w:rsidRDefault="00056407">
    <w:pPr>
      <w:pStyle w:val="Pieddepage"/>
      <w:rPr>
        <w:rFonts w:ascii="Century Gothic" w:hAnsi="Century Gothic"/>
        <w:color w:val="7F7F7F"/>
        <w:sz w:val="14"/>
        <w:szCs w:val="14"/>
      </w:rPr>
    </w:pPr>
  </w:p>
  <w:p w:rsidR="00056407" w:rsidRDefault="00056407">
    <w:pPr>
      <w:pStyle w:val="Pieddepage"/>
      <w:rPr>
        <w:rFonts w:ascii="Century Gothic" w:hAnsi="Century Gothic"/>
        <w:color w:val="7F7F7F"/>
        <w:sz w:val="14"/>
        <w:szCs w:val="14"/>
      </w:rPr>
    </w:pPr>
  </w:p>
  <w:p w:rsidR="0030171A" w:rsidRPr="00E228F6" w:rsidRDefault="0030171A">
    <w:pPr>
      <w:pStyle w:val="Pieddepage"/>
      <w:rPr>
        <w:rFonts w:ascii="Century Gothic" w:hAnsi="Century Gothic"/>
        <w:color w:val="7F7F7F"/>
        <w:sz w:val="14"/>
        <w:szCs w:val="14"/>
      </w:rPr>
    </w:pPr>
    <w:r w:rsidRPr="00E228F6">
      <w:rPr>
        <w:rFonts w:ascii="Century Gothic" w:hAnsi="Century Gothic"/>
        <w:color w:val="7F7F7F"/>
        <w:sz w:val="14"/>
        <w:szCs w:val="14"/>
      </w:rPr>
      <w:t xml:space="preserve">Production CSA, Service de l’enseignement. Document source réalisé par </w:t>
    </w:r>
    <w:r w:rsidRPr="00E228F6">
      <w:rPr>
        <w:rFonts w:ascii="Century Gothic" w:hAnsi="Century Gothic"/>
        <w:color w:val="595959"/>
        <w:sz w:val="14"/>
        <w:szCs w:val="14"/>
      </w:rPr>
      <w:t xml:space="preserve">France </w:t>
    </w:r>
    <w:proofErr w:type="spellStart"/>
    <w:r w:rsidRPr="00E228F6">
      <w:rPr>
        <w:rFonts w:ascii="Century Gothic" w:hAnsi="Century Gothic"/>
        <w:color w:val="595959"/>
        <w:sz w:val="14"/>
        <w:szCs w:val="14"/>
      </w:rPr>
      <w:t>Morrier</w:t>
    </w:r>
    <w:proofErr w:type="spellEnd"/>
    <w:r w:rsidRPr="00E228F6">
      <w:rPr>
        <w:rFonts w:ascii="Century Gothic" w:hAnsi="Century Gothic"/>
        <w:color w:val="595959"/>
        <w:sz w:val="14"/>
        <w:szCs w:val="14"/>
      </w:rPr>
      <w:t xml:space="preserve">. </w:t>
    </w:r>
    <w:r w:rsidRPr="00E228F6">
      <w:rPr>
        <w:rFonts w:ascii="Century Gothic" w:hAnsi="Century Gothic"/>
        <w:color w:val="7F7F7F"/>
        <w:sz w:val="14"/>
        <w:szCs w:val="14"/>
      </w:rPr>
      <w:t>Mise en page Word produite par Nathalie Brochu.</w:t>
    </w:r>
  </w:p>
  <w:p w:rsidR="0030171A" w:rsidRPr="00E228F6" w:rsidRDefault="0030171A">
    <w:pPr>
      <w:pStyle w:val="Pieddepage"/>
      <w:rPr>
        <w:rFonts w:ascii="Century Gothic" w:hAnsi="Century Gothic"/>
        <w:color w:val="7F7F7F"/>
        <w:sz w:val="14"/>
        <w:szCs w:val="14"/>
      </w:rPr>
    </w:pPr>
    <w:r w:rsidRPr="00E228F6">
      <w:rPr>
        <w:rFonts w:ascii="Century Gothic" w:hAnsi="Century Gothic"/>
        <w:color w:val="7F7F7F"/>
        <w:sz w:val="14"/>
        <w:szCs w:val="14"/>
      </w:rPr>
      <w:fldChar w:fldCharType="begin"/>
    </w:r>
    <w:r w:rsidRPr="00E228F6">
      <w:rPr>
        <w:rFonts w:ascii="Century Gothic" w:hAnsi="Century Gothic"/>
        <w:color w:val="7F7F7F"/>
        <w:sz w:val="14"/>
        <w:szCs w:val="14"/>
      </w:rPr>
      <w:instrText xml:space="preserve"> FILENAME   \* MERGEFORMAT </w:instrText>
    </w:r>
    <w:r w:rsidRPr="00E228F6">
      <w:rPr>
        <w:rFonts w:ascii="Century Gothic" w:hAnsi="Century Gothic"/>
        <w:color w:val="7F7F7F"/>
        <w:sz w:val="14"/>
        <w:szCs w:val="14"/>
      </w:rPr>
      <w:fldChar w:fldCharType="separate"/>
    </w:r>
    <w:r>
      <w:rPr>
        <w:rFonts w:ascii="Century Gothic" w:hAnsi="Century Gothic"/>
        <w:noProof/>
        <w:color w:val="7F7F7F"/>
        <w:sz w:val="14"/>
        <w:szCs w:val="14"/>
      </w:rPr>
      <w:t>savoirs_essentiels_3e_cycle_20111118.doc</w:t>
    </w:r>
    <w:r w:rsidRPr="00E228F6">
      <w:rPr>
        <w:rFonts w:ascii="Century Gothic" w:hAnsi="Century Gothic"/>
        <w:color w:val="7F7F7F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1A" w:rsidRDefault="0030171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1A" w:rsidRPr="00E228F6" w:rsidRDefault="0030171A">
    <w:pPr>
      <w:pStyle w:val="Pieddepage"/>
      <w:rPr>
        <w:rFonts w:ascii="Century Gothic" w:hAnsi="Century Gothic"/>
        <w:color w:val="7F7F7F"/>
        <w:sz w:val="14"/>
        <w:szCs w:val="14"/>
      </w:rPr>
    </w:pPr>
    <w:r w:rsidRPr="00E228F6">
      <w:rPr>
        <w:rFonts w:ascii="Century Gothic" w:hAnsi="Century Gothic"/>
        <w:color w:val="7F7F7F"/>
        <w:sz w:val="14"/>
        <w:szCs w:val="14"/>
      </w:rPr>
      <w:t xml:space="preserve">Production CSA, Service de l’enseignement. Document source réalisé par </w:t>
    </w:r>
    <w:r w:rsidRPr="00E228F6">
      <w:rPr>
        <w:rFonts w:ascii="Century Gothic" w:hAnsi="Century Gothic"/>
        <w:color w:val="595959"/>
        <w:sz w:val="14"/>
        <w:szCs w:val="14"/>
      </w:rPr>
      <w:t xml:space="preserve">France </w:t>
    </w:r>
    <w:proofErr w:type="spellStart"/>
    <w:r w:rsidRPr="00E228F6">
      <w:rPr>
        <w:rFonts w:ascii="Century Gothic" w:hAnsi="Century Gothic"/>
        <w:color w:val="595959"/>
        <w:sz w:val="14"/>
        <w:szCs w:val="14"/>
      </w:rPr>
      <w:t>Morrier</w:t>
    </w:r>
    <w:proofErr w:type="spellEnd"/>
    <w:r w:rsidRPr="00E228F6">
      <w:rPr>
        <w:rFonts w:ascii="Century Gothic" w:hAnsi="Century Gothic"/>
        <w:color w:val="595959"/>
        <w:sz w:val="14"/>
        <w:szCs w:val="14"/>
      </w:rPr>
      <w:t xml:space="preserve">. </w:t>
    </w:r>
    <w:r w:rsidRPr="00E228F6">
      <w:rPr>
        <w:rFonts w:ascii="Century Gothic" w:hAnsi="Century Gothic"/>
        <w:color w:val="7F7F7F"/>
        <w:sz w:val="14"/>
        <w:szCs w:val="14"/>
      </w:rPr>
      <w:t>Mise en page Word produite par Nathalie Brochu.</w:t>
    </w:r>
  </w:p>
  <w:p w:rsidR="0030171A" w:rsidRPr="00E228F6" w:rsidRDefault="0030171A">
    <w:pPr>
      <w:pStyle w:val="Pieddepage"/>
      <w:rPr>
        <w:rFonts w:ascii="Century Gothic" w:hAnsi="Century Gothic"/>
        <w:color w:val="7F7F7F"/>
        <w:sz w:val="14"/>
        <w:szCs w:val="14"/>
      </w:rPr>
    </w:pPr>
    <w:r w:rsidRPr="00E228F6">
      <w:rPr>
        <w:rFonts w:ascii="Century Gothic" w:hAnsi="Century Gothic"/>
        <w:color w:val="7F7F7F"/>
        <w:sz w:val="14"/>
        <w:szCs w:val="14"/>
      </w:rPr>
      <w:fldChar w:fldCharType="begin"/>
    </w:r>
    <w:r w:rsidRPr="00E228F6">
      <w:rPr>
        <w:rFonts w:ascii="Century Gothic" w:hAnsi="Century Gothic"/>
        <w:color w:val="7F7F7F"/>
        <w:sz w:val="14"/>
        <w:szCs w:val="14"/>
      </w:rPr>
      <w:instrText xml:space="preserve"> FILENAME   \* MERGEFORMAT </w:instrText>
    </w:r>
    <w:r w:rsidRPr="00E228F6">
      <w:rPr>
        <w:rFonts w:ascii="Century Gothic" w:hAnsi="Century Gothic"/>
        <w:color w:val="7F7F7F"/>
        <w:sz w:val="14"/>
        <w:szCs w:val="14"/>
      </w:rPr>
      <w:fldChar w:fldCharType="separate"/>
    </w:r>
    <w:r>
      <w:rPr>
        <w:rFonts w:ascii="Century Gothic" w:hAnsi="Century Gothic"/>
        <w:noProof/>
        <w:color w:val="7F7F7F"/>
        <w:sz w:val="14"/>
        <w:szCs w:val="14"/>
      </w:rPr>
      <w:t>savoirs_essentiels_3e_cycle_20111118.doc</w:t>
    </w:r>
    <w:r w:rsidRPr="00E228F6">
      <w:rPr>
        <w:rFonts w:ascii="Century Gothic" w:hAnsi="Century Gothic"/>
        <w:color w:val="7F7F7F"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1A" w:rsidRDefault="0030171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BD" w:rsidRDefault="00F213BD" w:rsidP="00A161F4">
      <w:r>
        <w:separator/>
      </w:r>
    </w:p>
  </w:footnote>
  <w:footnote w:type="continuationSeparator" w:id="0">
    <w:p w:rsidR="00F213BD" w:rsidRDefault="00F213BD" w:rsidP="00A1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1A" w:rsidRDefault="003017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1A" w:rsidRDefault="003017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1A" w:rsidRDefault="0030171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8D7"/>
    <w:multiLevelType w:val="hybridMultilevel"/>
    <w:tmpl w:val="744887DE"/>
    <w:lvl w:ilvl="0" w:tplc="7678440E">
      <w:start w:val="1"/>
      <w:numFmt w:val="bullet"/>
      <w:lvlText w:val=""/>
      <w:lvlJc w:val="left"/>
      <w:pPr>
        <w:tabs>
          <w:tab w:val="num" w:pos="216"/>
        </w:tabs>
        <w:ind w:left="216" w:hanging="14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7424D"/>
    <w:multiLevelType w:val="hybridMultilevel"/>
    <w:tmpl w:val="7F02D40E"/>
    <w:lvl w:ilvl="0" w:tplc="95C8BB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94"/>
    <w:rsid w:val="000169F9"/>
    <w:rsid w:val="00026838"/>
    <w:rsid w:val="00044601"/>
    <w:rsid w:val="00044E80"/>
    <w:rsid w:val="00056407"/>
    <w:rsid w:val="000B6EE0"/>
    <w:rsid w:val="000C6670"/>
    <w:rsid w:val="00152DD5"/>
    <w:rsid w:val="001560D4"/>
    <w:rsid w:val="001745E3"/>
    <w:rsid w:val="001F5DBC"/>
    <w:rsid w:val="00230940"/>
    <w:rsid w:val="0023514A"/>
    <w:rsid w:val="002476E5"/>
    <w:rsid w:val="0027769A"/>
    <w:rsid w:val="002C423A"/>
    <w:rsid w:val="002C5A0A"/>
    <w:rsid w:val="002D5978"/>
    <w:rsid w:val="002F4F65"/>
    <w:rsid w:val="0030171A"/>
    <w:rsid w:val="00303FA0"/>
    <w:rsid w:val="0030765D"/>
    <w:rsid w:val="00311B51"/>
    <w:rsid w:val="00313627"/>
    <w:rsid w:val="00317EF4"/>
    <w:rsid w:val="003273EB"/>
    <w:rsid w:val="0032766C"/>
    <w:rsid w:val="003726D8"/>
    <w:rsid w:val="00375ACF"/>
    <w:rsid w:val="003A06E1"/>
    <w:rsid w:val="003E243D"/>
    <w:rsid w:val="003F5B5C"/>
    <w:rsid w:val="004070C2"/>
    <w:rsid w:val="004116A3"/>
    <w:rsid w:val="004331B1"/>
    <w:rsid w:val="004844A4"/>
    <w:rsid w:val="004B5041"/>
    <w:rsid w:val="004E0577"/>
    <w:rsid w:val="004E6299"/>
    <w:rsid w:val="004F491C"/>
    <w:rsid w:val="004F6811"/>
    <w:rsid w:val="005117E7"/>
    <w:rsid w:val="00562376"/>
    <w:rsid w:val="00565668"/>
    <w:rsid w:val="005B0DA5"/>
    <w:rsid w:val="005B2C1E"/>
    <w:rsid w:val="005B4A47"/>
    <w:rsid w:val="005D23E9"/>
    <w:rsid w:val="005D4DFF"/>
    <w:rsid w:val="005E725B"/>
    <w:rsid w:val="00600D74"/>
    <w:rsid w:val="006321DE"/>
    <w:rsid w:val="0065079F"/>
    <w:rsid w:val="00651E08"/>
    <w:rsid w:val="00654450"/>
    <w:rsid w:val="00654758"/>
    <w:rsid w:val="006622F2"/>
    <w:rsid w:val="006A1A63"/>
    <w:rsid w:val="00725758"/>
    <w:rsid w:val="0073059A"/>
    <w:rsid w:val="00731F41"/>
    <w:rsid w:val="00752768"/>
    <w:rsid w:val="007C1293"/>
    <w:rsid w:val="007C5FF0"/>
    <w:rsid w:val="007C6914"/>
    <w:rsid w:val="007C6E9E"/>
    <w:rsid w:val="007E6A94"/>
    <w:rsid w:val="00822656"/>
    <w:rsid w:val="00837452"/>
    <w:rsid w:val="00854272"/>
    <w:rsid w:val="00865471"/>
    <w:rsid w:val="00890EED"/>
    <w:rsid w:val="0089141C"/>
    <w:rsid w:val="0089446F"/>
    <w:rsid w:val="008A32F3"/>
    <w:rsid w:val="008D6680"/>
    <w:rsid w:val="008E67D1"/>
    <w:rsid w:val="008E67FF"/>
    <w:rsid w:val="00903E82"/>
    <w:rsid w:val="0092106A"/>
    <w:rsid w:val="00936BDE"/>
    <w:rsid w:val="009415F3"/>
    <w:rsid w:val="00957587"/>
    <w:rsid w:val="009612B1"/>
    <w:rsid w:val="00966A87"/>
    <w:rsid w:val="0099778F"/>
    <w:rsid w:val="009A6D6C"/>
    <w:rsid w:val="00A00023"/>
    <w:rsid w:val="00A03ADC"/>
    <w:rsid w:val="00A0614D"/>
    <w:rsid w:val="00A161F4"/>
    <w:rsid w:val="00A262C6"/>
    <w:rsid w:val="00A313FC"/>
    <w:rsid w:val="00A41CCC"/>
    <w:rsid w:val="00A65E88"/>
    <w:rsid w:val="00A70080"/>
    <w:rsid w:val="00AD35F5"/>
    <w:rsid w:val="00AE0EAB"/>
    <w:rsid w:val="00AF3463"/>
    <w:rsid w:val="00B13441"/>
    <w:rsid w:val="00B24F97"/>
    <w:rsid w:val="00B91600"/>
    <w:rsid w:val="00BA6051"/>
    <w:rsid w:val="00BB57F0"/>
    <w:rsid w:val="00BD1AFD"/>
    <w:rsid w:val="00C20402"/>
    <w:rsid w:val="00C249FD"/>
    <w:rsid w:val="00C25313"/>
    <w:rsid w:val="00C47C36"/>
    <w:rsid w:val="00C65380"/>
    <w:rsid w:val="00C712E7"/>
    <w:rsid w:val="00C76AEB"/>
    <w:rsid w:val="00D10185"/>
    <w:rsid w:val="00D24598"/>
    <w:rsid w:val="00D335CF"/>
    <w:rsid w:val="00D75CAB"/>
    <w:rsid w:val="00D827A4"/>
    <w:rsid w:val="00D9504D"/>
    <w:rsid w:val="00DA6097"/>
    <w:rsid w:val="00DB197E"/>
    <w:rsid w:val="00DC4D0A"/>
    <w:rsid w:val="00DD3BC1"/>
    <w:rsid w:val="00E129B9"/>
    <w:rsid w:val="00E228F6"/>
    <w:rsid w:val="00E30B67"/>
    <w:rsid w:val="00E575A5"/>
    <w:rsid w:val="00E92750"/>
    <w:rsid w:val="00EA57FF"/>
    <w:rsid w:val="00EF018A"/>
    <w:rsid w:val="00F06771"/>
    <w:rsid w:val="00F213BD"/>
    <w:rsid w:val="00F61442"/>
    <w:rsid w:val="00F731C0"/>
    <w:rsid w:val="00F9058F"/>
    <w:rsid w:val="00FB02D6"/>
    <w:rsid w:val="00FC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1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61F4"/>
  </w:style>
  <w:style w:type="paragraph" w:styleId="Pieddepage">
    <w:name w:val="footer"/>
    <w:basedOn w:val="Normal"/>
    <w:link w:val="PieddepageCar"/>
    <w:uiPriority w:val="99"/>
    <w:unhideWhenUsed/>
    <w:rsid w:val="00A161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1F4"/>
  </w:style>
  <w:style w:type="paragraph" w:styleId="Textedebulles">
    <w:name w:val="Balloon Text"/>
    <w:basedOn w:val="Normal"/>
    <w:link w:val="TextedebullesCar"/>
    <w:uiPriority w:val="99"/>
    <w:semiHidden/>
    <w:unhideWhenUsed/>
    <w:rsid w:val="00307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7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1F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161F4"/>
  </w:style>
  <w:style w:type="paragraph" w:styleId="Pieddepage">
    <w:name w:val="footer"/>
    <w:basedOn w:val="Normal"/>
    <w:link w:val="PieddepageCar"/>
    <w:uiPriority w:val="99"/>
    <w:unhideWhenUsed/>
    <w:rsid w:val="00A161F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1F4"/>
  </w:style>
  <w:style w:type="paragraph" w:styleId="Textedebulles">
    <w:name w:val="Balloon Text"/>
    <w:basedOn w:val="Normal"/>
    <w:link w:val="TextedebullesCar"/>
    <w:uiPriority w:val="99"/>
    <w:semiHidden/>
    <w:unhideWhenUsed/>
    <w:rsid w:val="003076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7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C0313-8B2E-4AD5-8C8B-C1EA11E6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cp:lastModifiedBy>Techcsa</cp:lastModifiedBy>
  <cp:revision>20</cp:revision>
  <cp:lastPrinted>2012-10-25T13:53:00Z</cp:lastPrinted>
  <dcterms:created xsi:type="dcterms:W3CDTF">2012-11-14T16:36:00Z</dcterms:created>
  <dcterms:modified xsi:type="dcterms:W3CDTF">2012-11-28T15:47:00Z</dcterms:modified>
</cp:coreProperties>
</file>